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D8864" w14:textId="77777777" w:rsidR="009A2FB9" w:rsidRPr="00503DBD" w:rsidRDefault="009A2FB9" w:rsidP="009A2FB9">
      <w:pPr>
        <w:rPr>
          <w:b/>
          <w:sz w:val="144"/>
          <w:szCs w:val="144"/>
        </w:rPr>
      </w:pPr>
    </w:p>
    <w:p w14:paraId="775625E3" w14:textId="77777777" w:rsidR="009A2FB9" w:rsidRDefault="009A2FB9" w:rsidP="009A2FB9">
      <w:pPr>
        <w:jc w:val="center"/>
        <w:rPr>
          <w:sz w:val="144"/>
          <w:szCs w:val="144"/>
        </w:rPr>
      </w:pPr>
      <w:r w:rsidRPr="00503DBD">
        <w:rPr>
          <w:sz w:val="144"/>
          <w:szCs w:val="144"/>
        </w:rPr>
        <w:t>Intimate Care Policy</w:t>
      </w:r>
    </w:p>
    <w:p w14:paraId="3EF87332" w14:textId="77777777" w:rsidR="009A2FB9" w:rsidRDefault="009A2FB9" w:rsidP="009A2FB9">
      <w:pPr>
        <w:jc w:val="center"/>
        <w:rPr>
          <w:sz w:val="144"/>
          <w:szCs w:val="144"/>
        </w:rPr>
      </w:pPr>
      <w:r>
        <w:rPr>
          <w:b/>
          <w:noProof/>
          <w:sz w:val="56"/>
          <w:szCs w:val="56"/>
          <w:u w:val="single"/>
        </w:rPr>
        <w:drawing>
          <wp:anchor distT="0" distB="0" distL="114300" distR="114300" simplePos="0" relativeHeight="251661824" behindDoc="1" locked="0" layoutInCell="1" allowOverlap="1" wp14:anchorId="3245CF48" wp14:editId="3B2DC77C">
            <wp:simplePos x="0" y="0"/>
            <wp:positionH relativeFrom="margin">
              <wp:align>center</wp:align>
            </wp:positionH>
            <wp:positionV relativeFrom="paragraph">
              <wp:posOffset>436880</wp:posOffset>
            </wp:positionV>
            <wp:extent cx="4467860" cy="1552575"/>
            <wp:effectExtent l="0" t="0" r="8890" b="9525"/>
            <wp:wrapTight wrapText="bothSides">
              <wp:wrapPolygon edited="0">
                <wp:start x="0" y="0"/>
                <wp:lineTo x="0" y="21467"/>
                <wp:lineTo x="21551" y="21467"/>
                <wp:lineTo x="21551" y="0"/>
                <wp:lineTo x="0" y="0"/>
              </wp:wrapPolygon>
            </wp:wrapTight>
            <wp:docPr id="3" name="Picture 3" descr="C:\Users\lgilchrist986\AppData\Local\Microsoft\Windows\Temporary Internet Files\Content.MSO\28C199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ilchrist986\AppData\Local\Microsoft\Windows\Temporary Internet Files\Content.MSO\28C199D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860"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681736" w14:textId="77777777" w:rsidR="009A2FB9" w:rsidRDefault="009A2FB9" w:rsidP="009A2FB9">
      <w:pPr>
        <w:jc w:val="center"/>
        <w:rPr>
          <w:sz w:val="144"/>
          <w:szCs w:val="144"/>
        </w:rPr>
      </w:pPr>
    </w:p>
    <w:p w14:paraId="204F487D" w14:textId="77777777" w:rsidR="009A2FB9" w:rsidRDefault="009A2FB9" w:rsidP="009A2FB9">
      <w:pPr>
        <w:jc w:val="center"/>
        <w:rPr>
          <w:sz w:val="48"/>
          <w:szCs w:val="48"/>
        </w:rPr>
      </w:pPr>
    </w:p>
    <w:p w14:paraId="1C9C9D08" w14:textId="77777777" w:rsidR="009A2FB9" w:rsidRDefault="009A2FB9" w:rsidP="009A2FB9">
      <w:pPr>
        <w:jc w:val="center"/>
        <w:rPr>
          <w:sz w:val="48"/>
          <w:szCs w:val="48"/>
        </w:rPr>
      </w:pPr>
    </w:p>
    <w:p w14:paraId="3F410988" w14:textId="77777777" w:rsidR="009A2FB9" w:rsidRDefault="009A2FB9" w:rsidP="009A2FB9">
      <w:pPr>
        <w:rPr>
          <w:sz w:val="48"/>
          <w:szCs w:val="48"/>
        </w:rPr>
      </w:pPr>
    </w:p>
    <w:p w14:paraId="3D178724" w14:textId="77777777" w:rsidR="009A2FB9" w:rsidRDefault="009A2FB9" w:rsidP="009A2FB9">
      <w:pPr>
        <w:jc w:val="center"/>
        <w:rPr>
          <w:sz w:val="48"/>
          <w:szCs w:val="48"/>
        </w:rPr>
      </w:pPr>
      <w:r>
        <w:rPr>
          <w:sz w:val="48"/>
          <w:szCs w:val="48"/>
        </w:rPr>
        <w:t>Holy Family Primary School,</w:t>
      </w:r>
    </w:p>
    <w:p w14:paraId="4AA836A9" w14:textId="77777777" w:rsidR="009A2FB9" w:rsidRPr="00503DBD" w:rsidRDefault="009A2FB9" w:rsidP="009A2FB9">
      <w:pPr>
        <w:jc w:val="center"/>
        <w:rPr>
          <w:sz w:val="48"/>
          <w:szCs w:val="48"/>
        </w:rPr>
      </w:pPr>
      <w:proofErr w:type="spellStart"/>
      <w:r>
        <w:rPr>
          <w:sz w:val="48"/>
          <w:szCs w:val="48"/>
        </w:rPr>
        <w:t>Teconnaught</w:t>
      </w:r>
      <w:proofErr w:type="spellEnd"/>
      <w:r>
        <w:rPr>
          <w:sz w:val="48"/>
          <w:szCs w:val="48"/>
        </w:rPr>
        <w:t xml:space="preserve"> Downpatrick</w:t>
      </w:r>
    </w:p>
    <w:p w14:paraId="26CA44B6" w14:textId="5F50AD7B" w:rsidR="00AF43F5" w:rsidRPr="00445510" w:rsidRDefault="00AF43F5" w:rsidP="00445510">
      <w:pPr>
        <w:sectPr w:rsidR="00AF43F5" w:rsidRPr="00445510">
          <w:footerReference w:type="even" r:id="rId8"/>
          <w:footerReference w:type="default" r:id="rId9"/>
          <w:pgSz w:w="11906" w:h="16838"/>
          <w:pgMar w:top="1440" w:right="1800" w:bottom="1440" w:left="1800" w:header="708" w:footer="708" w:gutter="0"/>
          <w:cols w:space="708"/>
          <w:docGrid w:linePitch="360"/>
        </w:sectPr>
      </w:pPr>
    </w:p>
    <w:p w14:paraId="38BAAF2B" w14:textId="761BD612" w:rsidR="00911670" w:rsidRPr="00445510" w:rsidRDefault="00911670" w:rsidP="00445510">
      <w:pPr>
        <w:autoSpaceDE w:val="0"/>
        <w:autoSpaceDN w:val="0"/>
        <w:adjustRightInd w:val="0"/>
        <w:jc w:val="both"/>
        <w:rPr>
          <w:rFonts w:asciiTheme="majorHAnsi" w:hAnsiTheme="majorHAnsi"/>
          <w:b/>
          <w:u w:val="single"/>
        </w:rPr>
      </w:pPr>
      <w:r w:rsidRPr="00445510">
        <w:rPr>
          <w:rFonts w:asciiTheme="majorHAnsi" w:hAnsiTheme="majorHAnsi"/>
          <w:b/>
          <w:u w:val="single"/>
        </w:rPr>
        <w:lastRenderedPageBreak/>
        <w:t>Rationale</w:t>
      </w:r>
    </w:p>
    <w:p w14:paraId="6CDECF2C" w14:textId="77777777" w:rsidR="009A3E13" w:rsidRPr="00445510" w:rsidRDefault="009A3E13" w:rsidP="00445510">
      <w:pPr>
        <w:autoSpaceDE w:val="0"/>
        <w:autoSpaceDN w:val="0"/>
        <w:adjustRightInd w:val="0"/>
        <w:jc w:val="both"/>
        <w:rPr>
          <w:rFonts w:asciiTheme="majorHAnsi" w:hAnsiTheme="majorHAnsi"/>
          <w:b/>
        </w:rPr>
      </w:pPr>
    </w:p>
    <w:p w14:paraId="3ABEC0EC" w14:textId="11B784D3" w:rsidR="00911670" w:rsidRPr="00445510" w:rsidRDefault="00911670" w:rsidP="00445510">
      <w:pPr>
        <w:autoSpaceDE w:val="0"/>
        <w:autoSpaceDN w:val="0"/>
        <w:adjustRightInd w:val="0"/>
        <w:jc w:val="both"/>
        <w:rPr>
          <w:rFonts w:asciiTheme="majorHAnsi" w:hAnsiTheme="majorHAnsi"/>
        </w:rPr>
      </w:pPr>
      <w:r w:rsidRPr="00445510">
        <w:rPr>
          <w:rFonts w:asciiTheme="majorHAnsi" w:hAnsiTheme="majorHAnsi"/>
        </w:rPr>
        <w:t>It is our intention to develop independence in each child, however there will be occasions when help is</w:t>
      </w:r>
      <w:r w:rsidR="00BA3BA5" w:rsidRPr="00445510">
        <w:rPr>
          <w:rFonts w:asciiTheme="majorHAnsi" w:hAnsiTheme="majorHAnsi"/>
        </w:rPr>
        <w:t xml:space="preserve"> </w:t>
      </w:r>
      <w:r w:rsidR="001F7475" w:rsidRPr="00445510">
        <w:rPr>
          <w:rFonts w:asciiTheme="majorHAnsi" w:hAnsiTheme="majorHAnsi"/>
        </w:rPr>
        <w:t>required. Our Intimate Care P</w:t>
      </w:r>
      <w:r w:rsidRPr="00445510">
        <w:rPr>
          <w:rFonts w:asciiTheme="majorHAnsi" w:hAnsiTheme="majorHAnsi"/>
        </w:rPr>
        <w:t>olicy has been developed to safeguard children and staff. It is one of a</w:t>
      </w:r>
      <w:r w:rsidR="00BA3BA5" w:rsidRPr="00445510">
        <w:rPr>
          <w:rFonts w:asciiTheme="majorHAnsi" w:hAnsiTheme="majorHAnsi"/>
        </w:rPr>
        <w:t xml:space="preserve"> </w:t>
      </w:r>
      <w:r w:rsidRPr="00445510">
        <w:rPr>
          <w:rFonts w:asciiTheme="majorHAnsi" w:hAnsiTheme="majorHAnsi"/>
        </w:rPr>
        <w:t>range of specific p</w:t>
      </w:r>
      <w:r w:rsidR="007642A3" w:rsidRPr="00445510">
        <w:rPr>
          <w:rFonts w:asciiTheme="majorHAnsi" w:hAnsiTheme="majorHAnsi"/>
        </w:rPr>
        <w:t>olicies that contribute to our Pastoral Care P</w:t>
      </w:r>
      <w:r w:rsidRPr="00445510">
        <w:rPr>
          <w:rFonts w:asciiTheme="majorHAnsi" w:hAnsiTheme="majorHAnsi"/>
        </w:rPr>
        <w:t>olicy. The principles and procedures</w:t>
      </w:r>
      <w:r w:rsidR="00BA3BA5" w:rsidRPr="00445510">
        <w:rPr>
          <w:rFonts w:asciiTheme="majorHAnsi" w:hAnsiTheme="majorHAnsi"/>
        </w:rPr>
        <w:t xml:space="preserve"> </w:t>
      </w:r>
      <w:r w:rsidRPr="00445510">
        <w:rPr>
          <w:rFonts w:asciiTheme="majorHAnsi" w:hAnsiTheme="majorHAnsi"/>
        </w:rPr>
        <w:t>apply to everyone involved in the intimate care of children.</w:t>
      </w:r>
    </w:p>
    <w:p w14:paraId="42FBF3FA" w14:textId="77777777" w:rsidR="009A3E13" w:rsidRPr="00445510" w:rsidRDefault="009A3E13" w:rsidP="00445510">
      <w:pPr>
        <w:autoSpaceDE w:val="0"/>
        <w:autoSpaceDN w:val="0"/>
        <w:adjustRightInd w:val="0"/>
        <w:jc w:val="both"/>
        <w:rPr>
          <w:rFonts w:asciiTheme="majorHAnsi" w:hAnsiTheme="majorHAnsi"/>
        </w:rPr>
      </w:pPr>
    </w:p>
    <w:p w14:paraId="56CB9A48" w14:textId="77777777" w:rsidR="00911670" w:rsidRPr="00445510" w:rsidRDefault="00911670" w:rsidP="00445510">
      <w:pPr>
        <w:autoSpaceDE w:val="0"/>
        <w:autoSpaceDN w:val="0"/>
        <w:adjustRightInd w:val="0"/>
        <w:jc w:val="both"/>
        <w:rPr>
          <w:rFonts w:asciiTheme="majorHAnsi" w:hAnsiTheme="majorHAnsi"/>
        </w:rPr>
      </w:pPr>
      <w:r w:rsidRPr="00445510">
        <w:rPr>
          <w:rFonts w:asciiTheme="majorHAnsi" w:hAnsiTheme="majorHAnsi"/>
        </w:rPr>
        <w:t>Children are generally more vulnerable than adults and staff involved with any aspect of pastoral care</w:t>
      </w:r>
      <w:r w:rsidR="00BA3BA5" w:rsidRPr="00445510">
        <w:rPr>
          <w:rFonts w:asciiTheme="majorHAnsi" w:hAnsiTheme="majorHAnsi"/>
        </w:rPr>
        <w:t xml:space="preserve"> </w:t>
      </w:r>
      <w:r w:rsidRPr="00445510">
        <w:rPr>
          <w:rFonts w:asciiTheme="majorHAnsi" w:hAnsiTheme="majorHAnsi"/>
        </w:rPr>
        <w:t>need to be sensitive to their individual needs.</w:t>
      </w:r>
    </w:p>
    <w:p w14:paraId="5BEA9B8A" w14:textId="77777777" w:rsidR="009A3E13" w:rsidRPr="00445510" w:rsidRDefault="009A3E13" w:rsidP="00445510">
      <w:pPr>
        <w:autoSpaceDE w:val="0"/>
        <w:autoSpaceDN w:val="0"/>
        <w:adjustRightInd w:val="0"/>
        <w:jc w:val="both"/>
        <w:rPr>
          <w:rFonts w:asciiTheme="majorHAnsi" w:hAnsiTheme="majorHAnsi"/>
        </w:rPr>
      </w:pPr>
    </w:p>
    <w:p w14:paraId="525DDFBD" w14:textId="77777777" w:rsidR="00911670" w:rsidRPr="00445510" w:rsidRDefault="007642A3" w:rsidP="00445510">
      <w:pPr>
        <w:autoSpaceDE w:val="0"/>
        <w:autoSpaceDN w:val="0"/>
        <w:adjustRightInd w:val="0"/>
        <w:jc w:val="both"/>
        <w:rPr>
          <w:rFonts w:asciiTheme="majorHAnsi" w:hAnsiTheme="majorHAnsi"/>
        </w:rPr>
      </w:pPr>
      <w:r w:rsidRPr="00445510">
        <w:rPr>
          <w:rFonts w:asciiTheme="majorHAnsi" w:hAnsiTheme="majorHAnsi"/>
        </w:rPr>
        <w:t>Intimate c</w:t>
      </w:r>
      <w:r w:rsidR="00911670" w:rsidRPr="00445510">
        <w:rPr>
          <w:rFonts w:asciiTheme="majorHAnsi" w:hAnsiTheme="majorHAnsi"/>
        </w:rPr>
        <w:t>are may be defined as any activity that is required to meet the personal needs of an individual</w:t>
      </w:r>
      <w:r w:rsidR="00BA3BA5" w:rsidRPr="00445510">
        <w:rPr>
          <w:rFonts w:asciiTheme="majorHAnsi" w:hAnsiTheme="majorHAnsi"/>
        </w:rPr>
        <w:t xml:space="preserve"> </w:t>
      </w:r>
      <w:r w:rsidR="00911670" w:rsidRPr="00445510">
        <w:rPr>
          <w:rFonts w:asciiTheme="majorHAnsi" w:hAnsiTheme="majorHAnsi"/>
        </w:rPr>
        <w:t>child on a regular basis or during a one-off incident. Such activities can include:</w:t>
      </w:r>
    </w:p>
    <w:p w14:paraId="765D30FF" w14:textId="77777777" w:rsidR="009A3E13" w:rsidRPr="00445510" w:rsidRDefault="009A3E13" w:rsidP="00445510">
      <w:pPr>
        <w:autoSpaceDE w:val="0"/>
        <w:autoSpaceDN w:val="0"/>
        <w:adjustRightInd w:val="0"/>
        <w:jc w:val="both"/>
        <w:rPr>
          <w:rFonts w:asciiTheme="majorHAnsi" w:hAnsiTheme="majorHAnsi"/>
        </w:rPr>
      </w:pPr>
    </w:p>
    <w:p w14:paraId="702D9095" w14:textId="35F3BCE0" w:rsidR="00911670" w:rsidRPr="00445510" w:rsidRDefault="00911670" w:rsidP="00445510">
      <w:pPr>
        <w:numPr>
          <w:ilvl w:val="0"/>
          <w:numId w:val="16"/>
        </w:numPr>
        <w:autoSpaceDE w:val="0"/>
        <w:autoSpaceDN w:val="0"/>
        <w:adjustRightInd w:val="0"/>
        <w:jc w:val="both"/>
        <w:rPr>
          <w:rFonts w:asciiTheme="majorHAnsi" w:hAnsiTheme="majorHAnsi"/>
        </w:rPr>
      </w:pPr>
      <w:r w:rsidRPr="00445510">
        <w:rPr>
          <w:rFonts w:asciiTheme="majorHAnsi" w:hAnsiTheme="majorHAnsi"/>
        </w:rPr>
        <w:t>feeding;</w:t>
      </w:r>
    </w:p>
    <w:p w14:paraId="1F109E57" w14:textId="1B7D3D48" w:rsidR="00911670" w:rsidRPr="00445510" w:rsidRDefault="00911670" w:rsidP="00445510">
      <w:pPr>
        <w:numPr>
          <w:ilvl w:val="0"/>
          <w:numId w:val="16"/>
        </w:numPr>
        <w:autoSpaceDE w:val="0"/>
        <w:autoSpaceDN w:val="0"/>
        <w:adjustRightInd w:val="0"/>
        <w:jc w:val="both"/>
        <w:rPr>
          <w:rFonts w:asciiTheme="majorHAnsi" w:hAnsiTheme="majorHAnsi"/>
        </w:rPr>
      </w:pPr>
      <w:r w:rsidRPr="00445510">
        <w:rPr>
          <w:rFonts w:asciiTheme="majorHAnsi" w:hAnsiTheme="majorHAnsi"/>
        </w:rPr>
        <w:t>oral care;</w:t>
      </w:r>
    </w:p>
    <w:p w14:paraId="5B972CF8" w14:textId="32CC31FA" w:rsidR="00911670" w:rsidRPr="00445510" w:rsidRDefault="00911670" w:rsidP="00445510">
      <w:pPr>
        <w:numPr>
          <w:ilvl w:val="0"/>
          <w:numId w:val="16"/>
        </w:numPr>
        <w:autoSpaceDE w:val="0"/>
        <w:autoSpaceDN w:val="0"/>
        <w:adjustRightInd w:val="0"/>
        <w:jc w:val="both"/>
        <w:rPr>
          <w:rFonts w:asciiTheme="majorHAnsi" w:hAnsiTheme="majorHAnsi"/>
        </w:rPr>
      </w:pPr>
      <w:r w:rsidRPr="00445510">
        <w:rPr>
          <w:rFonts w:asciiTheme="majorHAnsi" w:hAnsiTheme="majorHAnsi"/>
        </w:rPr>
        <w:t>washing;</w:t>
      </w:r>
    </w:p>
    <w:p w14:paraId="51A51D3B" w14:textId="590521F8" w:rsidR="00911670" w:rsidRPr="00445510" w:rsidRDefault="00911670" w:rsidP="00445510">
      <w:pPr>
        <w:numPr>
          <w:ilvl w:val="0"/>
          <w:numId w:val="16"/>
        </w:numPr>
        <w:autoSpaceDE w:val="0"/>
        <w:autoSpaceDN w:val="0"/>
        <w:adjustRightInd w:val="0"/>
        <w:jc w:val="both"/>
        <w:rPr>
          <w:rFonts w:asciiTheme="majorHAnsi" w:hAnsiTheme="majorHAnsi"/>
        </w:rPr>
      </w:pPr>
      <w:r w:rsidRPr="00445510">
        <w:rPr>
          <w:rFonts w:asciiTheme="majorHAnsi" w:hAnsiTheme="majorHAnsi"/>
        </w:rPr>
        <w:t>changing clothes;</w:t>
      </w:r>
    </w:p>
    <w:p w14:paraId="465F32EE" w14:textId="2DE760F1" w:rsidR="00911670" w:rsidRPr="00445510" w:rsidRDefault="00911670" w:rsidP="00445510">
      <w:pPr>
        <w:numPr>
          <w:ilvl w:val="0"/>
          <w:numId w:val="16"/>
        </w:numPr>
        <w:autoSpaceDE w:val="0"/>
        <w:autoSpaceDN w:val="0"/>
        <w:adjustRightInd w:val="0"/>
        <w:jc w:val="both"/>
        <w:rPr>
          <w:rFonts w:asciiTheme="majorHAnsi" w:hAnsiTheme="majorHAnsi"/>
        </w:rPr>
      </w:pPr>
      <w:r w:rsidRPr="00445510">
        <w:rPr>
          <w:rFonts w:asciiTheme="majorHAnsi" w:hAnsiTheme="majorHAnsi"/>
        </w:rPr>
        <w:t>toileting;</w:t>
      </w:r>
    </w:p>
    <w:p w14:paraId="4D31ADC6" w14:textId="6ED2FDA3" w:rsidR="00911670" w:rsidRPr="00445510" w:rsidRDefault="00911670" w:rsidP="00445510">
      <w:pPr>
        <w:numPr>
          <w:ilvl w:val="0"/>
          <w:numId w:val="16"/>
        </w:numPr>
        <w:autoSpaceDE w:val="0"/>
        <w:autoSpaceDN w:val="0"/>
        <w:adjustRightInd w:val="0"/>
        <w:jc w:val="both"/>
        <w:rPr>
          <w:rFonts w:asciiTheme="majorHAnsi" w:hAnsiTheme="majorHAnsi"/>
        </w:rPr>
      </w:pPr>
      <w:r w:rsidRPr="00445510">
        <w:rPr>
          <w:rFonts w:asciiTheme="majorHAnsi" w:hAnsiTheme="majorHAnsi"/>
        </w:rPr>
        <w:t>first aid and medical assistance; and</w:t>
      </w:r>
    </w:p>
    <w:p w14:paraId="05E4728E" w14:textId="5FA306EB" w:rsidR="00911670" w:rsidRPr="00445510" w:rsidRDefault="00911670" w:rsidP="00445510">
      <w:pPr>
        <w:numPr>
          <w:ilvl w:val="0"/>
          <w:numId w:val="16"/>
        </w:numPr>
        <w:autoSpaceDE w:val="0"/>
        <w:autoSpaceDN w:val="0"/>
        <w:adjustRightInd w:val="0"/>
        <w:jc w:val="both"/>
        <w:rPr>
          <w:rFonts w:asciiTheme="majorHAnsi" w:hAnsiTheme="majorHAnsi"/>
        </w:rPr>
      </w:pPr>
      <w:r w:rsidRPr="00445510">
        <w:rPr>
          <w:rFonts w:asciiTheme="majorHAnsi" w:hAnsiTheme="majorHAnsi"/>
        </w:rPr>
        <w:t>supervision of a child involved in intimate self-care.</w:t>
      </w:r>
    </w:p>
    <w:p w14:paraId="280B5B19" w14:textId="77777777" w:rsidR="009A3E13" w:rsidRPr="00445510" w:rsidRDefault="009A3E13" w:rsidP="00445510">
      <w:pPr>
        <w:autoSpaceDE w:val="0"/>
        <w:autoSpaceDN w:val="0"/>
        <w:adjustRightInd w:val="0"/>
        <w:jc w:val="both"/>
        <w:rPr>
          <w:rFonts w:asciiTheme="majorHAnsi" w:hAnsiTheme="majorHAnsi"/>
        </w:rPr>
      </w:pPr>
    </w:p>
    <w:p w14:paraId="56B299AF" w14:textId="77777777" w:rsidR="00911670" w:rsidRPr="00445510" w:rsidRDefault="007642A3" w:rsidP="00445510">
      <w:pPr>
        <w:autoSpaceDE w:val="0"/>
        <w:autoSpaceDN w:val="0"/>
        <w:adjustRightInd w:val="0"/>
        <w:jc w:val="both"/>
        <w:rPr>
          <w:rFonts w:asciiTheme="majorHAnsi" w:hAnsiTheme="majorHAnsi"/>
        </w:rPr>
      </w:pPr>
      <w:r w:rsidRPr="00445510">
        <w:rPr>
          <w:rFonts w:asciiTheme="majorHAnsi" w:hAnsiTheme="majorHAnsi"/>
        </w:rPr>
        <w:t xml:space="preserve">Parents, carers and </w:t>
      </w:r>
      <w:r w:rsidR="00BA3BA5" w:rsidRPr="00445510">
        <w:rPr>
          <w:rFonts w:asciiTheme="majorHAnsi" w:hAnsiTheme="majorHAnsi"/>
        </w:rPr>
        <w:t>guardians</w:t>
      </w:r>
      <w:r w:rsidR="00911670" w:rsidRPr="00445510">
        <w:rPr>
          <w:rFonts w:asciiTheme="majorHAnsi" w:hAnsiTheme="majorHAnsi"/>
        </w:rPr>
        <w:t xml:space="preserve"> have a responsibility to advise the school of any known intimate care needs relating to their</w:t>
      </w:r>
      <w:r w:rsidR="00BA3BA5" w:rsidRPr="00445510">
        <w:rPr>
          <w:rFonts w:asciiTheme="majorHAnsi" w:hAnsiTheme="majorHAnsi"/>
        </w:rPr>
        <w:t xml:space="preserve"> </w:t>
      </w:r>
      <w:r w:rsidR="00911670" w:rsidRPr="00445510">
        <w:rPr>
          <w:rFonts w:asciiTheme="majorHAnsi" w:hAnsiTheme="majorHAnsi"/>
        </w:rPr>
        <w:t>child.</w:t>
      </w:r>
    </w:p>
    <w:p w14:paraId="1CBEB2FB" w14:textId="77777777" w:rsidR="009A3E13" w:rsidRPr="00445510" w:rsidRDefault="009A3E13" w:rsidP="00445510">
      <w:pPr>
        <w:autoSpaceDE w:val="0"/>
        <w:autoSpaceDN w:val="0"/>
        <w:adjustRightInd w:val="0"/>
        <w:jc w:val="both"/>
        <w:rPr>
          <w:rFonts w:asciiTheme="majorHAnsi" w:hAnsiTheme="majorHAnsi"/>
        </w:rPr>
      </w:pPr>
    </w:p>
    <w:p w14:paraId="5AE509F2" w14:textId="77777777" w:rsidR="009A3E13" w:rsidRPr="00445510" w:rsidRDefault="009A3E13" w:rsidP="00445510">
      <w:pPr>
        <w:autoSpaceDE w:val="0"/>
        <w:autoSpaceDN w:val="0"/>
        <w:adjustRightInd w:val="0"/>
        <w:jc w:val="both"/>
        <w:rPr>
          <w:rFonts w:asciiTheme="majorHAnsi" w:hAnsiTheme="majorHAnsi"/>
        </w:rPr>
      </w:pPr>
    </w:p>
    <w:p w14:paraId="1FBB5CB0" w14:textId="175C4360" w:rsidR="00911670" w:rsidRPr="00445510" w:rsidRDefault="00445510" w:rsidP="00445510">
      <w:pPr>
        <w:autoSpaceDE w:val="0"/>
        <w:autoSpaceDN w:val="0"/>
        <w:adjustRightInd w:val="0"/>
        <w:jc w:val="both"/>
        <w:rPr>
          <w:rFonts w:asciiTheme="majorHAnsi" w:hAnsiTheme="majorHAnsi"/>
          <w:b/>
        </w:rPr>
      </w:pPr>
      <w:r>
        <w:rPr>
          <w:rFonts w:asciiTheme="majorHAnsi" w:hAnsiTheme="majorHAnsi"/>
          <w:b/>
        </w:rPr>
        <w:t>Principles o</w:t>
      </w:r>
      <w:r w:rsidR="00911670" w:rsidRPr="00445510">
        <w:rPr>
          <w:rFonts w:asciiTheme="majorHAnsi" w:hAnsiTheme="majorHAnsi"/>
          <w:b/>
        </w:rPr>
        <w:t>f Intimate Care</w:t>
      </w:r>
    </w:p>
    <w:p w14:paraId="71DF8242" w14:textId="77777777" w:rsidR="009A3E13" w:rsidRPr="00445510" w:rsidRDefault="009A3E13" w:rsidP="00445510">
      <w:pPr>
        <w:autoSpaceDE w:val="0"/>
        <w:autoSpaceDN w:val="0"/>
        <w:adjustRightInd w:val="0"/>
        <w:jc w:val="both"/>
        <w:rPr>
          <w:rFonts w:asciiTheme="majorHAnsi" w:hAnsiTheme="majorHAnsi"/>
          <w:b/>
        </w:rPr>
      </w:pPr>
    </w:p>
    <w:p w14:paraId="26951244" w14:textId="77777777" w:rsidR="00911670" w:rsidRPr="00445510" w:rsidRDefault="00911670" w:rsidP="00445510">
      <w:pPr>
        <w:autoSpaceDE w:val="0"/>
        <w:autoSpaceDN w:val="0"/>
        <w:adjustRightInd w:val="0"/>
        <w:jc w:val="both"/>
        <w:rPr>
          <w:rFonts w:asciiTheme="majorHAnsi" w:hAnsiTheme="majorHAnsi"/>
        </w:rPr>
      </w:pPr>
      <w:r w:rsidRPr="00445510">
        <w:rPr>
          <w:rFonts w:asciiTheme="majorHAnsi" w:hAnsiTheme="majorHAnsi"/>
        </w:rPr>
        <w:t>The following are the fundamental principles of intimate care upon which our policy guidelines are</w:t>
      </w:r>
      <w:r w:rsidR="00BA3BA5" w:rsidRPr="00445510">
        <w:rPr>
          <w:rFonts w:asciiTheme="majorHAnsi" w:hAnsiTheme="majorHAnsi"/>
        </w:rPr>
        <w:t xml:space="preserve"> </w:t>
      </w:r>
      <w:r w:rsidRPr="00445510">
        <w:rPr>
          <w:rFonts w:asciiTheme="majorHAnsi" w:hAnsiTheme="majorHAnsi"/>
        </w:rPr>
        <w:t>based:</w:t>
      </w:r>
    </w:p>
    <w:p w14:paraId="3FEA90F2" w14:textId="77777777" w:rsidR="009A3E13" w:rsidRPr="00445510" w:rsidRDefault="009A3E13" w:rsidP="00445510">
      <w:pPr>
        <w:autoSpaceDE w:val="0"/>
        <w:autoSpaceDN w:val="0"/>
        <w:adjustRightInd w:val="0"/>
        <w:jc w:val="both"/>
        <w:rPr>
          <w:rFonts w:asciiTheme="majorHAnsi" w:hAnsiTheme="majorHAnsi"/>
        </w:rPr>
      </w:pPr>
    </w:p>
    <w:p w14:paraId="24C77061" w14:textId="021B9938" w:rsidR="00911670" w:rsidRPr="00445510" w:rsidRDefault="00911670" w:rsidP="00445510">
      <w:pPr>
        <w:numPr>
          <w:ilvl w:val="0"/>
          <w:numId w:val="17"/>
        </w:numPr>
        <w:autoSpaceDE w:val="0"/>
        <w:autoSpaceDN w:val="0"/>
        <w:adjustRightInd w:val="0"/>
        <w:jc w:val="both"/>
        <w:rPr>
          <w:rFonts w:asciiTheme="majorHAnsi" w:hAnsiTheme="majorHAnsi"/>
        </w:rPr>
      </w:pPr>
      <w:r w:rsidRPr="00445510">
        <w:rPr>
          <w:rFonts w:asciiTheme="majorHAnsi" w:hAnsiTheme="majorHAnsi"/>
        </w:rPr>
        <w:t>every child has the right to be safe;</w:t>
      </w:r>
    </w:p>
    <w:p w14:paraId="122EF243" w14:textId="4380676D" w:rsidR="00911670" w:rsidRPr="00445510" w:rsidRDefault="00911670" w:rsidP="00445510">
      <w:pPr>
        <w:numPr>
          <w:ilvl w:val="0"/>
          <w:numId w:val="17"/>
        </w:numPr>
        <w:autoSpaceDE w:val="0"/>
        <w:autoSpaceDN w:val="0"/>
        <w:adjustRightInd w:val="0"/>
        <w:jc w:val="both"/>
        <w:rPr>
          <w:rFonts w:asciiTheme="majorHAnsi" w:hAnsiTheme="majorHAnsi"/>
        </w:rPr>
      </w:pPr>
      <w:r w:rsidRPr="00445510">
        <w:rPr>
          <w:rFonts w:asciiTheme="majorHAnsi" w:hAnsiTheme="majorHAnsi"/>
        </w:rPr>
        <w:t>every child has the right to personal privacy;</w:t>
      </w:r>
    </w:p>
    <w:p w14:paraId="2E10B095" w14:textId="2208EE86" w:rsidR="00911670" w:rsidRPr="00445510" w:rsidRDefault="00911670" w:rsidP="00445510">
      <w:pPr>
        <w:numPr>
          <w:ilvl w:val="0"/>
          <w:numId w:val="17"/>
        </w:numPr>
        <w:autoSpaceDE w:val="0"/>
        <w:autoSpaceDN w:val="0"/>
        <w:adjustRightInd w:val="0"/>
        <w:jc w:val="both"/>
        <w:rPr>
          <w:rFonts w:asciiTheme="majorHAnsi" w:hAnsiTheme="majorHAnsi"/>
        </w:rPr>
      </w:pPr>
      <w:r w:rsidRPr="00445510">
        <w:rPr>
          <w:rFonts w:asciiTheme="majorHAnsi" w:hAnsiTheme="majorHAnsi"/>
        </w:rPr>
        <w:t>every child has the right to be valued as an individual;</w:t>
      </w:r>
    </w:p>
    <w:p w14:paraId="51531F77" w14:textId="41637BD7" w:rsidR="00911670" w:rsidRPr="00445510" w:rsidRDefault="00911670" w:rsidP="00445510">
      <w:pPr>
        <w:numPr>
          <w:ilvl w:val="0"/>
          <w:numId w:val="17"/>
        </w:numPr>
        <w:autoSpaceDE w:val="0"/>
        <w:autoSpaceDN w:val="0"/>
        <w:adjustRightInd w:val="0"/>
        <w:jc w:val="both"/>
        <w:rPr>
          <w:rFonts w:asciiTheme="majorHAnsi" w:hAnsiTheme="majorHAnsi"/>
        </w:rPr>
      </w:pPr>
      <w:r w:rsidRPr="00445510">
        <w:rPr>
          <w:rFonts w:asciiTheme="majorHAnsi" w:hAnsiTheme="majorHAnsi"/>
        </w:rPr>
        <w:t>every child has the right to be treated with dignity and respect;</w:t>
      </w:r>
    </w:p>
    <w:p w14:paraId="7CEB022D" w14:textId="71B041FA" w:rsidR="00911670" w:rsidRPr="00445510" w:rsidRDefault="00911670" w:rsidP="00445510">
      <w:pPr>
        <w:numPr>
          <w:ilvl w:val="0"/>
          <w:numId w:val="17"/>
        </w:numPr>
        <w:autoSpaceDE w:val="0"/>
        <w:autoSpaceDN w:val="0"/>
        <w:adjustRightInd w:val="0"/>
        <w:jc w:val="both"/>
        <w:rPr>
          <w:rFonts w:asciiTheme="majorHAnsi" w:hAnsiTheme="majorHAnsi"/>
        </w:rPr>
      </w:pPr>
      <w:r w:rsidRPr="00445510">
        <w:rPr>
          <w:rFonts w:asciiTheme="majorHAnsi" w:hAnsiTheme="majorHAnsi"/>
        </w:rPr>
        <w:t>all children have the right to be involved and consulted in their own intimate care to the best of</w:t>
      </w:r>
      <w:r w:rsidR="00F915FA" w:rsidRPr="00445510">
        <w:rPr>
          <w:rFonts w:asciiTheme="majorHAnsi" w:hAnsiTheme="majorHAnsi"/>
        </w:rPr>
        <w:t xml:space="preserve"> </w:t>
      </w:r>
      <w:r w:rsidRPr="00445510">
        <w:rPr>
          <w:rFonts w:asciiTheme="majorHAnsi" w:hAnsiTheme="majorHAnsi"/>
        </w:rPr>
        <w:t>their abilities;</w:t>
      </w:r>
    </w:p>
    <w:p w14:paraId="3E2631BD" w14:textId="77777777" w:rsidR="001F7475" w:rsidRPr="00445510" w:rsidRDefault="00911670" w:rsidP="00445510">
      <w:pPr>
        <w:numPr>
          <w:ilvl w:val="0"/>
          <w:numId w:val="17"/>
        </w:numPr>
        <w:autoSpaceDE w:val="0"/>
        <w:autoSpaceDN w:val="0"/>
        <w:adjustRightInd w:val="0"/>
        <w:jc w:val="both"/>
        <w:rPr>
          <w:rFonts w:asciiTheme="majorHAnsi" w:hAnsiTheme="majorHAnsi"/>
        </w:rPr>
      </w:pPr>
      <w:r w:rsidRPr="00445510">
        <w:rPr>
          <w:rFonts w:asciiTheme="majorHAnsi" w:hAnsiTheme="majorHAnsi"/>
        </w:rPr>
        <w:t>all children have the right to express their views on their own intimate care and to have such</w:t>
      </w:r>
      <w:r w:rsidR="00F915FA" w:rsidRPr="00445510">
        <w:rPr>
          <w:rFonts w:asciiTheme="majorHAnsi" w:hAnsiTheme="majorHAnsi"/>
        </w:rPr>
        <w:t xml:space="preserve"> </w:t>
      </w:r>
      <w:r w:rsidRPr="00445510">
        <w:rPr>
          <w:rFonts w:asciiTheme="majorHAnsi" w:hAnsiTheme="majorHAnsi"/>
        </w:rPr>
        <w:t>views taken into account; and</w:t>
      </w:r>
    </w:p>
    <w:p w14:paraId="7194D592" w14:textId="5A4EEE1C" w:rsidR="00911670" w:rsidRPr="00445510" w:rsidRDefault="00911670" w:rsidP="00445510">
      <w:pPr>
        <w:numPr>
          <w:ilvl w:val="0"/>
          <w:numId w:val="17"/>
        </w:numPr>
        <w:autoSpaceDE w:val="0"/>
        <w:autoSpaceDN w:val="0"/>
        <w:adjustRightInd w:val="0"/>
        <w:jc w:val="both"/>
        <w:rPr>
          <w:rFonts w:asciiTheme="majorHAnsi" w:hAnsiTheme="majorHAnsi"/>
        </w:rPr>
      </w:pPr>
      <w:r w:rsidRPr="00445510">
        <w:rPr>
          <w:rFonts w:asciiTheme="majorHAnsi" w:hAnsiTheme="majorHAnsi"/>
        </w:rPr>
        <w:t>every child has the right to have levels of intimate care that are appropriate and consistent.</w:t>
      </w:r>
    </w:p>
    <w:p w14:paraId="75D2416A" w14:textId="77777777" w:rsidR="009A3E13" w:rsidRPr="00445510" w:rsidRDefault="009A3E13" w:rsidP="00911670">
      <w:pPr>
        <w:autoSpaceDE w:val="0"/>
        <w:autoSpaceDN w:val="0"/>
        <w:adjustRightInd w:val="0"/>
        <w:rPr>
          <w:rFonts w:asciiTheme="majorHAnsi" w:hAnsiTheme="majorHAnsi"/>
        </w:rPr>
      </w:pPr>
    </w:p>
    <w:p w14:paraId="1E24779F" w14:textId="499182EE" w:rsidR="009A3E13" w:rsidRDefault="009A3E13" w:rsidP="00911670">
      <w:pPr>
        <w:autoSpaceDE w:val="0"/>
        <w:autoSpaceDN w:val="0"/>
        <w:adjustRightInd w:val="0"/>
        <w:rPr>
          <w:rFonts w:asciiTheme="majorHAnsi" w:hAnsiTheme="majorHAnsi"/>
        </w:rPr>
      </w:pPr>
    </w:p>
    <w:p w14:paraId="6E58C21E" w14:textId="5E1BFB0C" w:rsidR="00445510" w:rsidRDefault="00445510" w:rsidP="00911670">
      <w:pPr>
        <w:autoSpaceDE w:val="0"/>
        <w:autoSpaceDN w:val="0"/>
        <w:adjustRightInd w:val="0"/>
        <w:rPr>
          <w:rFonts w:asciiTheme="majorHAnsi" w:hAnsiTheme="majorHAnsi"/>
        </w:rPr>
      </w:pPr>
    </w:p>
    <w:p w14:paraId="727AE8D4" w14:textId="7042F550" w:rsidR="00445510" w:rsidRDefault="00445510" w:rsidP="00911670">
      <w:pPr>
        <w:autoSpaceDE w:val="0"/>
        <w:autoSpaceDN w:val="0"/>
        <w:adjustRightInd w:val="0"/>
        <w:rPr>
          <w:rFonts w:asciiTheme="majorHAnsi" w:hAnsiTheme="majorHAnsi"/>
        </w:rPr>
      </w:pPr>
    </w:p>
    <w:p w14:paraId="703DAC98" w14:textId="77777777" w:rsidR="00445510" w:rsidRDefault="00445510" w:rsidP="00445510">
      <w:pPr>
        <w:autoSpaceDE w:val="0"/>
        <w:autoSpaceDN w:val="0"/>
        <w:adjustRightInd w:val="0"/>
        <w:rPr>
          <w:rFonts w:asciiTheme="majorHAnsi" w:hAnsiTheme="majorHAnsi"/>
        </w:rPr>
      </w:pPr>
    </w:p>
    <w:p w14:paraId="780DC8D4" w14:textId="2D834A6F" w:rsidR="00911670" w:rsidRDefault="00911670" w:rsidP="00445510">
      <w:pPr>
        <w:autoSpaceDE w:val="0"/>
        <w:autoSpaceDN w:val="0"/>
        <w:adjustRightInd w:val="0"/>
        <w:rPr>
          <w:rFonts w:asciiTheme="majorHAnsi" w:hAnsiTheme="majorHAnsi"/>
          <w:b/>
        </w:rPr>
      </w:pPr>
      <w:r w:rsidRPr="00445510">
        <w:rPr>
          <w:rFonts w:asciiTheme="majorHAnsi" w:hAnsiTheme="majorHAnsi"/>
          <w:b/>
        </w:rPr>
        <w:lastRenderedPageBreak/>
        <w:t>School Responsibilities</w:t>
      </w:r>
    </w:p>
    <w:p w14:paraId="20CB59D2" w14:textId="77777777" w:rsidR="00445510" w:rsidRPr="00445510" w:rsidRDefault="00445510" w:rsidP="00445510">
      <w:pPr>
        <w:autoSpaceDE w:val="0"/>
        <w:autoSpaceDN w:val="0"/>
        <w:adjustRightInd w:val="0"/>
        <w:rPr>
          <w:rFonts w:asciiTheme="majorHAnsi" w:hAnsiTheme="majorHAnsi"/>
          <w:b/>
        </w:rPr>
      </w:pPr>
    </w:p>
    <w:p w14:paraId="45C07E4C" w14:textId="62574F27" w:rsidR="00911670" w:rsidRPr="00445510" w:rsidRDefault="00911670" w:rsidP="00445510">
      <w:pPr>
        <w:autoSpaceDE w:val="0"/>
        <w:autoSpaceDN w:val="0"/>
        <w:adjustRightInd w:val="0"/>
        <w:jc w:val="both"/>
        <w:rPr>
          <w:rFonts w:asciiTheme="majorHAnsi" w:hAnsiTheme="majorHAnsi"/>
        </w:rPr>
      </w:pPr>
      <w:r w:rsidRPr="00445510">
        <w:rPr>
          <w:rFonts w:asciiTheme="majorHAnsi" w:hAnsiTheme="majorHAnsi"/>
        </w:rPr>
        <w:t xml:space="preserve">All staff working with children are vetted by </w:t>
      </w:r>
      <w:r w:rsidR="009A3E13" w:rsidRPr="00445510">
        <w:rPr>
          <w:rFonts w:asciiTheme="majorHAnsi" w:hAnsiTheme="majorHAnsi"/>
        </w:rPr>
        <w:t>Access NI</w:t>
      </w:r>
      <w:r w:rsidRPr="00445510">
        <w:rPr>
          <w:rFonts w:asciiTheme="majorHAnsi" w:hAnsiTheme="majorHAnsi"/>
        </w:rPr>
        <w:t>. This includes students on work placement and</w:t>
      </w:r>
      <w:r w:rsidR="00BA3BA5" w:rsidRPr="00445510">
        <w:rPr>
          <w:rFonts w:asciiTheme="majorHAnsi" w:hAnsiTheme="majorHAnsi"/>
        </w:rPr>
        <w:t xml:space="preserve"> </w:t>
      </w:r>
      <w:r w:rsidRPr="00445510">
        <w:rPr>
          <w:rFonts w:asciiTheme="majorHAnsi" w:hAnsiTheme="majorHAnsi"/>
        </w:rPr>
        <w:t>volunteers. Vetting includes criminal record checks and two references.</w:t>
      </w:r>
    </w:p>
    <w:p w14:paraId="04BA0061" w14:textId="77777777" w:rsidR="009A3E13" w:rsidRPr="00445510" w:rsidRDefault="009A3E13" w:rsidP="00445510">
      <w:pPr>
        <w:autoSpaceDE w:val="0"/>
        <w:autoSpaceDN w:val="0"/>
        <w:adjustRightInd w:val="0"/>
        <w:jc w:val="both"/>
        <w:rPr>
          <w:rFonts w:asciiTheme="majorHAnsi" w:hAnsiTheme="majorHAnsi"/>
        </w:rPr>
      </w:pPr>
    </w:p>
    <w:p w14:paraId="6EAD49C0" w14:textId="77777777" w:rsidR="00911670" w:rsidRPr="001F1313" w:rsidRDefault="00911670" w:rsidP="00445510">
      <w:pPr>
        <w:autoSpaceDE w:val="0"/>
        <w:autoSpaceDN w:val="0"/>
        <w:adjustRightInd w:val="0"/>
        <w:jc w:val="both"/>
        <w:rPr>
          <w:rFonts w:asciiTheme="majorHAnsi" w:hAnsiTheme="majorHAnsi"/>
        </w:rPr>
      </w:pPr>
      <w:r w:rsidRPr="00445510">
        <w:rPr>
          <w:rFonts w:asciiTheme="majorHAnsi" w:hAnsiTheme="majorHAnsi"/>
        </w:rPr>
        <w:t>Only those members of s</w:t>
      </w:r>
      <w:r w:rsidR="00CA19E2" w:rsidRPr="00445510">
        <w:rPr>
          <w:rFonts w:asciiTheme="majorHAnsi" w:hAnsiTheme="majorHAnsi"/>
        </w:rPr>
        <w:t xml:space="preserve">taff who are familiar with the Intimate Care Policy and other </w:t>
      </w:r>
      <w:r w:rsidR="00CA19E2" w:rsidRPr="001F1313">
        <w:rPr>
          <w:rFonts w:asciiTheme="majorHAnsi" w:hAnsiTheme="majorHAnsi"/>
        </w:rPr>
        <w:t>Pastoral C</w:t>
      </w:r>
      <w:r w:rsidRPr="001F1313">
        <w:rPr>
          <w:rFonts w:asciiTheme="majorHAnsi" w:hAnsiTheme="majorHAnsi"/>
        </w:rPr>
        <w:t>are</w:t>
      </w:r>
      <w:r w:rsidR="00BA3BA5" w:rsidRPr="001F1313">
        <w:rPr>
          <w:rFonts w:asciiTheme="majorHAnsi" w:hAnsiTheme="majorHAnsi"/>
        </w:rPr>
        <w:t xml:space="preserve"> </w:t>
      </w:r>
      <w:r w:rsidR="00CA19E2" w:rsidRPr="001F1313">
        <w:rPr>
          <w:rFonts w:asciiTheme="majorHAnsi" w:hAnsiTheme="majorHAnsi"/>
        </w:rPr>
        <w:t>P</w:t>
      </w:r>
      <w:r w:rsidRPr="001F1313">
        <w:rPr>
          <w:rFonts w:asciiTheme="majorHAnsi" w:hAnsiTheme="majorHAnsi"/>
        </w:rPr>
        <w:t>olicies of the school are involved in the intimate care of children.</w:t>
      </w:r>
    </w:p>
    <w:p w14:paraId="08F333A7" w14:textId="77777777" w:rsidR="009A3E13" w:rsidRPr="001F1313" w:rsidRDefault="009A3E13" w:rsidP="00445510">
      <w:pPr>
        <w:autoSpaceDE w:val="0"/>
        <w:autoSpaceDN w:val="0"/>
        <w:adjustRightInd w:val="0"/>
        <w:jc w:val="both"/>
        <w:rPr>
          <w:rFonts w:asciiTheme="majorHAnsi" w:hAnsiTheme="majorHAnsi"/>
        </w:rPr>
      </w:pPr>
    </w:p>
    <w:p w14:paraId="75114C88" w14:textId="77777777" w:rsidR="00911670" w:rsidRPr="001F1313" w:rsidRDefault="00911670" w:rsidP="00445510">
      <w:pPr>
        <w:autoSpaceDE w:val="0"/>
        <w:autoSpaceDN w:val="0"/>
        <w:adjustRightInd w:val="0"/>
        <w:jc w:val="both"/>
        <w:rPr>
          <w:rFonts w:asciiTheme="majorHAnsi" w:hAnsiTheme="majorHAnsi"/>
        </w:rPr>
      </w:pPr>
      <w:r w:rsidRPr="001F1313">
        <w:rPr>
          <w:rFonts w:asciiTheme="majorHAnsi" w:hAnsiTheme="majorHAnsi"/>
        </w:rPr>
        <w:t xml:space="preserve">Where anticipated, intimate care arrangements </w:t>
      </w:r>
      <w:r w:rsidR="00F915FA" w:rsidRPr="001F1313">
        <w:rPr>
          <w:rFonts w:asciiTheme="majorHAnsi" w:hAnsiTheme="majorHAnsi"/>
        </w:rPr>
        <w:t>can be</w:t>
      </w:r>
      <w:r w:rsidRPr="001F1313">
        <w:rPr>
          <w:rFonts w:asciiTheme="majorHAnsi" w:hAnsiTheme="majorHAnsi"/>
        </w:rPr>
        <w:t xml:space="preserve"> agreed between the school and </w:t>
      </w:r>
      <w:r w:rsidR="007642A3" w:rsidRPr="001F1313">
        <w:rPr>
          <w:rFonts w:asciiTheme="majorHAnsi" w:hAnsiTheme="majorHAnsi"/>
        </w:rPr>
        <w:t xml:space="preserve">parents, carers and </w:t>
      </w:r>
      <w:r w:rsidR="00BA3BA5" w:rsidRPr="001F1313">
        <w:rPr>
          <w:rFonts w:asciiTheme="majorHAnsi" w:hAnsiTheme="majorHAnsi"/>
        </w:rPr>
        <w:t>guardians</w:t>
      </w:r>
      <w:r w:rsidRPr="001F1313">
        <w:rPr>
          <w:rFonts w:asciiTheme="majorHAnsi" w:hAnsiTheme="majorHAnsi"/>
        </w:rPr>
        <w:t xml:space="preserve"> and, if</w:t>
      </w:r>
      <w:r w:rsidR="00BA3BA5" w:rsidRPr="001F1313">
        <w:rPr>
          <w:rFonts w:asciiTheme="majorHAnsi" w:hAnsiTheme="majorHAnsi"/>
        </w:rPr>
        <w:t xml:space="preserve"> </w:t>
      </w:r>
      <w:r w:rsidRPr="001F1313">
        <w:rPr>
          <w:rFonts w:asciiTheme="majorHAnsi" w:hAnsiTheme="majorHAnsi"/>
        </w:rPr>
        <w:t xml:space="preserve">appropriate, by the child. Consent forms are signed by the </w:t>
      </w:r>
      <w:r w:rsidR="007642A3" w:rsidRPr="001F1313">
        <w:rPr>
          <w:rFonts w:asciiTheme="majorHAnsi" w:hAnsiTheme="majorHAnsi"/>
        </w:rPr>
        <w:t xml:space="preserve">parents, carers or </w:t>
      </w:r>
      <w:r w:rsidR="00BA3BA5" w:rsidRPr="001F1313">
        <w:rPr>
          <w:rFonts w:asciiTheme="majorHAnsi" w:hAnsiTheme="majorHAnsi"/>
        </w:rPr>
        <w:t>guardians</w:t>
      </w:r>
      <w:r w:rsidRPr="001F1313">
        <w:rPr>
          <w:rFonts w:asciiTheme="majorHAnsi" w:hAnsiTheme="majorHAnsi"/>
        </w:rPr>
        <w:t xml:space="preserve"> and stored in the child’s file. Only in</w:t>
      </w:r>
      <w:r w:rsidR="00BA3BA5" w:rsidRPr="001F1313">
        <w:rPr>
          <w:rFonts w:asciiTheme="majorHAnsi" w:hAnsiTheme="majorHAnsi"/>
        </w:rPr>
        <w:t xml:space="preserve"> an </w:t>
      </w:r>
      <w:r w:rsidRPr="001F1313">
        <w:rPr>
          <w:rFonts w:asciiTheme="majorHAnsi" w:hAnsiTheme="majorHAnsi"/>
        </w:rPr>
        <w:t xml:space="preserve">emergency would staff undertake any aspect of intimate care that has not been agreed by </w:t>
      </w:r>
      <w:r w:rsidR="007642A3" w:rsidRPr="001F1313">
        <w:rPr>
          <w:rFonts w:asciiTheme="majorHAnsi" w:hAnsiTheme="majorHAnsi"/>
        </w:rPr>
        <w:t xml:space="preserve">parents, carers or </w:t>
      </w:r>
      <w:r w:rsidR="00BA3BA5" w:rsidRPr="001F1313">
        <w:rPr>
          <w:rFonts w:asciiTheme="majorHAnsi" w:hAnsiTheme="majorHAnsi"/>
        </w:rPr>
        <w:t>guardians</w:t>
      </w:r>
      <w:r w:rsidRPr="001F1313">
        <w:rPr>
          <w:rFonts w:asciiTheme="majorHAnsi" w:hAnsiTheme="majorHAnsi"/>
        </w:rPr>
        <w:t xml:space="preserve"> and</w:t>
      </w:r>
      <w:r w:rsidR="00BA3BA5" w:rsidRPr="001F1313">
        <w:rPr>
          <w:rFonts w:asciiTheme="majorHAnsi" w:hAnsiTheme="majorHAnsi"/>
        </w:rPr>
        <w:t xml:space="preserve"> </w:t>
      </w:r>
      <w:r w:rsidRPr="001F1313">
        <w:rPr>
          <w:rFonts w:asciiTheme="majorHAnsi" w:hAnsiTheme="majorHAnsi"/>
        </w:rPr>
        <w:t xml:space="preserve">school. </w:t>
      </w:r>
      <w:r w:rsidR="007642A3" w:rsidRPr="001F1313">
        <w:rPr>
          <w:rFonts w:asciiTheme="majorHAnsi" w:hAnsiTheme="majorHAnsi"/>
        </w:rPr>
        <w:t xml:space="preserve">Parents, carers or </w:t>
      </w:r>
      <w:r w:rsidR="00BA3BA5" w:rsidRPr="001F1313">
        <w:rPr>
          <w:rFonts w:asciiTheme="majorHAnsi" w:hAnsiTheme="majorHAnsi"/>
        </w:rPr>
        <w:t>guardian</w:t>
      </w:r>
      <w:r w:rsidR="009A3E13" w:rsidRPr="001F1313">
        <w:rPr>
          <w:rFonts w:asciiTheme="majorHAnsi" w:hAnsiTheme="majorHAnsi"/>
        </w:rPr>
        <w:t>s</w:t>
      </w:r>
      <w:r w:rsidRPr="001F1313">
        <w:rPr>
          <w:rFonts w:asciiTheme="majorHAnsi" w:hAnsiTheme="majorHAnsi"/>
        </w:rPr>
        <w:t xml:space="preserve"> would then be contacted immediately.</w:t>
      </w:r>
    </w:p>
    <w:p w14:paraId="33B1E675" w14:textId="77777777" w:rsidR="009A3E13" w:rsidRPr="001F1313" w:rsidRDefault="009A3E13" w:rsidP="00445510">
      <w:pPr>
        <w:autoSpaceDE w:val="0"/>
        <w:autoSpaceDN w:val="0"/>
        <w:adjustRightInd w:val="0"/>
        <w:jc w:val="both"/>
        <w:rPr>
          <w:rFonts w:asciiTheme="majorHAnsi" w:hAnsiTheme="majorHAnsi"/>
        </w:rPr>
      </w:pPr>
    </w:p>
    <w:p w14:paraId="1FCD14C7" w14:textId="6F071CB5" w:rsidR="00911670" w:rsidRPr="001F1313" w:rsidRDefault="00911670" w:rsidP="00445510">
      <w:pPr>
        <w:autoSpaceDE w:val="0"/>
        <w:autoSpaceDN w:val="0"/>
        <w:adjustRightInd w:val="0"/>
        <w:jc w:val="both"/>
        <w:rPr>
          <w:rFonts w:asciiTheme="majorHAnsi" w:hAnsiTheme="majorHAnsi"/>
        </w:rPr>
      </w:pPr>
      <w:r w:rsidRPr="001F1313">
        <w:rPr>
          <w:rFonts w:asciiTheme="majorHAnsi" w:hAnsiTheme="majorHAnsi"/>
        </w:rPr>
        <w:t xml:space="preserve">Intimate care arrangements should be reviewed </w:t>
      </w:r>
      <w:r w:rsidR="00CA19E2" w:rsidRPr="001F1313">
        <w:rPr>
          <w:rFonts w:asciiTheme="majorHAnsi" w:hAnsiTheme="majorHAnsi"/>
        </w:rPr>
        <w:t>annually</w:t>
      </w:r>
      <w:r w:rsidR="00445510" w:rsidRPr="001F1313">
        <w:rPr>
          <w:rFonts w:asciiTheme="majorHAnsi" w:hAnsiTheme="majorHAnsi"/>
        </w:rPr>
        <w:t xml:space="preserve">.  </w:t>
      </w:r>
      <w:r w:rsidRPr="001F1313">
        <w:rPr>
          <w:rFonts w:asciiTheme="majorHAnsi" w:hAnsiTheme="majorHAnsi"/>
        </w:rPr>
        <w:t>The views of all relevant parties</w:t>
      </w:r>
      <w:r w:rsidR="009A3E13" w:rsidRPr="001F1313">
        <w:rPr>
          <w:rFonts w:asciiTheme="majorHAnsi" w:hAnsiTheme="majorHAnsi"/>
        </w:rPr>
        <w:t xml:space="preserve"> </w:t>
      </w:r>
      <w:r w:rsidRPr="001F1313">
        <w:rPr>
          <w:rFonts w:asciiTheme="majorHAnsi" w:hAnsiTheme="majorHAnsi"/>
        </w:rPr>
        <w:t>should be sought and considered to inform future arrangements.</w:t>
      </w:r>
    </w:p>
    <w:p w14:paraId="19A2CA85" w14:textId="77777777" w:rsidR="009A3E13" w:rsidRPr="001F1313" w:rsidRDefault="009A3E13" w:rsidP="00445510">
      <w:pPr>
        <w:autoSpaceDE w:val="0"/>
        <w:autoSpaceDN w:val="0"/>
        <w:adjustRightInd w:val="0"/>
        <w:jc w:val="both"/>
        <w:rPr>
          <w:rFonts w:asciiTheme="majorHAnsi" w:hAnsiTheme="majorHAnsi"/>
        </w:rPr>
      </w:pPr>
    </w:p>
    <w:p w14:paraId="15401AF3" w14:textId="59A996D5" w:rsidR="00911670" w:rsidRPr="001F1313" w:rsidRDefault="00911670" w:rsidP="00445510">
      <w:pPr>
        <w:autoSpaceDE w:val="0"/>
        <w:autoSpaceDN w:val="0"/>
        <w:adjustRightInd w:val="0"/>
        <w:jc w:val="both"/>
        <w:rPr>
          <w:rFonts w:asciiTheme="majorHAnsi" w:hAnsiTheme="majorHAnsi"/>
        </w:rPr>
      </w:pPr>
      <w:r w:rsidRPr="001F1313">
        <w:rPr>
          <w:rFonts w:asciiTheme="majorHAnsi" w:hAnsiTheme="majorHAnsi"/>
        </w:rPr>
        <w:t>If a staff member has concerns about a colleague’s intimate care practice he or she must report this to</w:t>
      </w:r>
      <w:r w:rsidR="00BA3BA5" w:rsidRPr="001F1313">
        <w:rPr>
          <w:rFonts w:asciiTheme="majorHAnsi" w:hAnsiTheme="majorHAnsi"/>
        </w:rPr>
        <w:t xml:space="preserve"> </w:t>
      </w:r>
      <w:r w:rsidR="00CA19E2" w:rsidRPr="001F1313">
        <w:rPr>
          <w:rFonts w:asciiTheme="majorHAnsi" w:hAnsiTheme="majorHAnsi"/>
        </w:rPr>
        <w:t>the Designated Teacher</w:t>
      </w:r>
      <w:r w:rsidR="00445510" w:rsidRPr="001F1313">
        <w:rPr>
          <w:rFonts w:asciiTheme="majorHAnsi" w:hAnsiTheme="majorHAnsi"/>
        </w:rPr>
        <w:t xml:space="preserve"> (DT)</w:t>
      </w:r>
      <w:r w:rsidR="00CA19E2" w:rsidRPr="001F1313">
        <w:rPr>
          <w:rFonts w:asciiTheme="majorHAnsi" w:hAnsiTheme="majorHAnsi"/>
        </w:rPr>
        <w:t xml:space="preserve"> for Child P</w:t>
      </w:r>
      <w:r w:rsidRPr="001F1313">
        <w:rPr>
          <w:rFonts w:asciiTheme="majorHAnsi" w:hAnsiTheme="majorHAnsi"/>
        </w:rPr>
        <w:t>rotection.</w:t>
      </w:r>
    </w:p>
    <w:p w14:paraId="57568C75" w14:textId="77777777" w:rsidR="009A3E13" w:rsidRPr="001F1313" w:rsidRDefault="009A3E13" w:rsidP="00911670">
      <w:pPr>
        <w:autoSpaceDE w:val="0"/>
        <w:autoSpaceDN w:val="0"/>
        <w:adjustRightInd w:val="0"/>
        <w:rPr>
          <w:rFonts w:asciiTheme="majorHAnsi" w:hAnsiTheme="majorHAnsi"/>
        </w:rPr>
      </w:pPr>
    </w:p>
    <w:p w14:paraId="2E57367A" w14:textId="77777777" w:rsidR="009A3E13" w:rsidRPr="001F1313" w:rsidRDefault="009A3E13" w:rsidP="00911670">
      <w:pPr>
        <w:autoSpaceDE w:val="0"/>
        <w:autoSpaceDN w:val="0"/>
        <w:adjustRightInd w:val="0"/>
        <w:rPr>
          <w:rFonts w:asciiTheme="majorHAnsi" w:hAnsiTheme="majorHAnsi"/>
          <w:b/>
        </w:rPr>
      </w:pPr>
    </w:p>
    <w:p w14:paraId="62D1B538" w14:textId="2F960664" w:rsidR="00911670" w:rsidRPr="001F1313" w:rsidRDefault="00445510" w:rsidP="00445510">
      <w:pPr>
        <w:autoSpaceDE w:val="0"/>
        <w:autoSpaceDN w:val="0"/>
        <w:adjustRightInd w:val="0"/>
        <w:rPr>
          <w:rFonts w:asciiTheme="majorHAnsi" w:hAnsiTheme="majorHAnsi"/>
          <w:b/>
        </w:rPr>
      </w:pPr>
      <w:r w:rsidRPr="001F1313">
        <w:rPr>
          <w:rFonts w:asciiTheme="majorHAnsi" w:hAnsiTheme="majorHAnsi"/>
          <w:b/>
        </w:rPr>
        <w:t>Guidelines f</w:t>
      </w:r>
      <w:r w:rsidR="00911670" w:rsidRPr="001F1313">
        <w:rPr>
          <w:rFonts w:asciiTheme="majorHAnsi" w:hAnsiTheme="majorHAnsi"/>
          <w:b/>
        </w:rPr>
        <w:t>or Good Practice</w:t>
      </w:r>
    </w:p>
    <w:p w14:paraId="297FF914" w14:textId="77777777" w:rsidR="00445510" w:rsidRPr="001F1313" w:rsidRDefault="00445510" w:rsidP="00445510">
      <w:pPr>
        <w:autoSpaceDE w:val="0"/>
        <w:autoSpaceDN w:val="0"/>
        <w:adjustRightInd w:val="0"/>
        <w:rPr>
          <w:rFonts w:asciiTheme="majorHAnsi" w:hAnsiTheme="majorHAnsi"/>
          <w:b/>
        </w:rPr>
      </w:pPr>
    </w:p>
    <w:p w14:paraId="0ED14E08" w14:textId="2EBE1B1B" w:rsidR="00911670" w:rsidRPr="001F1313" w:rsidRDefault="00911670" w:rsidP="00445510">
      <w:pPr>
        <w:autoSpaceDE w:val="0"/>
        <w:autoSpaceDN w:val="0"/>
        <w:adjustRightInd w:val="0"/>
        <w:jc w:val="both"/>
        <w:rPr>
          <w:rFonts w:asciiTheme="majorHAnsi" w:hAnsiTheme="majorHAnsi"/>
        </w:rPr>
      </w:pPr>
      <w:r w:rsidRPr="001F1313">
        <w:rPr>
          <w:rFonts w:asciiTheme="majorHAnsi" w:hAnsiTheme="majorHAnsi"/>
        </w:rPr>
        <w:t>All children have the right to be safe and to be treated with dignity and respect. These guidelines are</w:t>
      </w:r>
      <w:r w:rsidR="00BA3BA5" w:rsidRPr="001F1313">
        <w:rPr>
          <w:rFonts w:asciiTheme="majorHAnsi" w:hAnsiTheme="majorHAnsi"/>
        </w:rPr>
        <w:t xml:space="preserve"> </w:t>
      </w:r>
      <w:r w:rsidRPr="001F1313">
        <w:rPr>
          <w:rFonts w:asciiTheme="majorHAnsi" w:hAnsiTheme="majorHAnsi"/>
        </w:rPr>
        <w:t>designed to safeguard children and st</w:t>
      </w:r>
      <w:r w:rsidR="00BA3BA5" w:rsidRPr="001F1313">
        <w:rPr>
          <w:rFonts w:asciiTheme="majorHAnsi" w:hAnsiTheme="majorHAnsi"/>
        </w:rPr>
        <w:t xml:space="preserve">aff. They apply to every member </w:t>
      </w:r>
      <w:r w:rsidRPr="001F1313">
        <w:rPr>
          <w:rFonts w:asciiTheme="majorHAnsi" w:hAnsiTheme="majorHAnsi"/>
        </w:rPr>
        <w:t>of staff involved with the</w:t>
      </w:r>
      <w:r w:rsidR="00BA3BA5" w:rsidRPr="001F1313">
        <w:rPr>
          <w:rFonts w:asciiTheme="majorHAnsi" w:hAnsiTheme="majorHAnsi"/>
        </w:rPr>
        <w:t xml:space="preserve"> </w:t>
      </w:r>
      <w:r w:rsidRPr="001F1313">
        <w:rPr>
          <w:rFonts w:asciiTheme="majorHAnsi" w:hAnsiTheme="majorHAnsi"/>
        </w:rPr>
        <w:t>intimate care of children.</w:t>
      </w:r>
    </w:p>
    <w:p w14:paraId="0EAB46CD" w14:textId="77777777" w:rsidR="009A3E13" w:rsidRPr="001F1313" w:rsidRDefault="009A3E13" w:rsidP="00445510">
      <w:pPr>
        <w:autoSpaceDE w:val="0"/>
        <w:autoSpaceDN w:val="0"/>
        <w:adjustRightInd w:val="0"/>
        <w:jc w:val="both"/>
        <w:rPr>
          <w:rFonts w:asciiTheme="majorHAnsi" w:hAnsiTheme="majorHAnsi"/>
        </w:rPr>
      </w:pPr>
    </w:p>
    <w:p w14:paraId="5BC7DB4C" w14:textId="77777777" w:rsidR="00911670" w:rsidRPr="001F1313" w:rsidRDefault="00911670" w:rsidP="00445510">
      <w:pPr>
        <w:autoSpaceDE w:val="0"/>
        <w:autoSpaceDN w:val="0"/>
        <w:adjustRightInd w:val="0"/>
        <w:jc w:val="both"/>
        <w:rPr>
          <w:rFonts w:asciiTheme="majorHAnsi" w:hAnsiTheme="majorHAnsi"/>
        </w:rPr>
      </w:pPr>
      <w:r w:rsidRPr="001F1313">
        <w:rPr>
          <w:rFonts w:asciiTheme="majorHAnsi" w:hAnsiTheme="majorHAnsi"/>
        </w:rPr>
        <w:t>Young children and children with special educational needs can be especially vulnerable. Staff involved</w:t>
      </w:r>
      <w:r w:rsidR="009A3E13" w:rsidRPr="001F1313">
        <w:rPr>
          <w:rFonts w:asciiTheme="majorHAnsi" w:hAnsiTheme="majorHAnsi"/>
        </w:rPr>
        <w:t xml:space="preserve"> </w:t>
      </w:r>
      <w:r w:rsidRPr="001F1313">
        <w:rPr>
          <w:rFonts w:asciiTheme="majorHAnsi" w:hAnsiTheme="majorHAnsi"/>
        </w:rPr>
        <w:t>with their intimate care need to be particularly sensitive to their individual needs.</w:t>
      </w:r>
    </w:p>
    <w:p w14:paraId="1D34CEA0" w14:textId="77777777" w:rsidR="009A3E13" w:rsidRPr="001F1313" w:rsidRDefault="009A3E13" w:rsidP="00445510">
      <w:pPr>
        <w:autoSpaceDE w:val="0"/>
        <w:autoSpaceDN w:val="0"/>
        <w:adjustRightInd w:val="0"/>
        <w:jc w:val="both"/>
        <w:rPr>
          <w:rFonts w:asciiTheme="majorHAnsi" w:hAnsiTheme="majorHAnsi"/>
        </w:rPr>
      </w:pPr>
    </w:p>
    <w:p w14:paraId="049680B8" w14:textId="03E18447" w:rsidR="001F1313" w:rsidRPr="001F1313" w:rsidRDefault="00911670" w:rsidP="001F1313">
      <w:pPr>
        <w:pStyle w:val="Default"/>
        <w:jc w:val="both"/>
        <w:rPr>
          <w:rFonts w:asciiTheme="majorHAnsi" w:hAnsiTheme="majorHAnsi" w:cs="Arial"/>
        </w:rPr>
      </w:pPr>
      <w:r w:rsidRPr="001F1313">
        <w:rPr>
          <w:rFonts w:asciiTheme="majorHAnsi" w:hAnsiTheme="majorHAnsi"/>
        </w:rPr>
        <w:t>Staff also need to be aware that some adults may use intimate care, as an opportunity to abuse children.</w:t>
      </w:r>
      <w:r w:rsidR="00BA3BA5" w:rsidRPr="001F1313">
        <w:rPr>
          <w:rFonts w:asciiTheme="majorHAnsi" w:hAnsiTheme="majorHAnsi"/>
        </w:rPr>
        <w:t xml:space="preserve"> </w:t>
      </w:r>
      <w:r w:rsidRPr="001F1313">
        <w:rPr>
          <w:rFonts w:asciiTheme="majorHAnsi" w:hAnsiTheme="majorHAnsi"/>
        </w:rPr>
        <w:t>It is important to bear in mind that some forms of assistance can be open to misinterpretation. Adhering</w:t>
      </w:r>
      <w:r w:rsidR="00BA3BA5" w:rsidRPr="001F1313">
        <w:rPr>
          <w:rFonts w:asciiTheme="majorHAnsi" w:hAnsiTheme="majorHAnsi"/>
        </w:rPr>
        <w:t xml:space="preserve"> </w:t>
      </w:r>
      <w:r w:rsidRPr="001F1313">
        <w:rPr>
          <w:rFonts w:asciiTheme="majorHAnsi" w:hAnsiTheme="majorHAnsi"/>
        </w:rPr>
        <w:t>to the following guidelines of good practice should safeguard children and staff.</w:t>
      </w:r>
      <w:r w:rsidR="001F1313" w:rsidRPr="001F1313">
        <w:rPr>
          <w:rFonts w:asciiTheme="majorHAnsi" w:hAnsiTheme="majorHAnsi" w:cs="Arial"/>
        </w:rPr>
        <w:t xml:space="preserve"> No child is excluded from participating in our school who may, for any reason, not yet be toilet trained or who may still be wearing nappies or the equivalent. We make necessary adjustments to our provision to accommodate children who are not yet toilet trained. We do however encourage parents to do their very best to ensure pupils are toilet trained before starting school or as soon as possible thereafter.</w:t>
      </w:r>
    </w:p>
    <w:p w14:paraId="1CD4C652" w14:textId="77777777" w:rsidR="001F1313" w:rsidRPr="001F1313" w:rsidRDefault="001F1313" w:rsidP="001F1313">
      <w:pPr>
        <w:pStyle w:val="Default"/>
        <w:jc w:val="both"/>
        <w:rPr>
          <w:rFonts w:asciiTheme="majorHAnsi" w:hAnsiTheme="majorHAnsi" w:cs="Arial"/>
        </w:rPr>
      </w:pPr>
    </w:p>
    <w:p w14:paraId="29C90976" w14:textId="77777777" w:rsidR="001F1313" w:rsidRPr="001F1313" w:rsidRDefault="001F1313" w:rsidP="001F1313">
      <w:pPr>
        <w:pStyle w:val="Default"/>
        <w:jc w:val="both"/>
        <w:rPr>
          <w:rFonts w:asciiTheme="majorHAnsi" w:hAnsiTheme="majorHAnsi" w:cs="Arial"/>
        </w:rPr>
      </w:pPr>
      <w:r w:rsidRPr="001F1313">
        <w:rPr>
          <w:rFonts w:asciiTheme="majorHAnsi" w:hAnsiTheme="majorHAnsi" w:cs="Arial"/>
        </w:rPr>
        <w:t xml:space="preserve">Staff should keep a balance between respecting the child’s need for privacy and ensuring their safety when they are required to change children, change nappies or support children with toileting. It is important that there is a trust and confidence between the member of staff, child and family and therefore only adults who are </w:t>
      </w:r>
      <w:r w:rsidRPr="001F1313">
        <w:rPr>
          <w:rFonts w:asciiTheme="majorHAnsi" w:hAnsiTheme="majorHAnsi" w:cs="Arial"/>
        </w:rPr>
        <w:lastRenderedPageBreak/>
        <w:t xml:space="preserve">familiar and known to the child should change nappies or support with toileting needs. Adults need to be Access NI checked and students, short-term or agency staff will not be asked to carry out these duties. </w:t>
      </w:r>
    </w:p>
    <w:p w14:paraId="207CCD42" w14:textId="77777777" w:rsidR="001F1313" w:rsidRPr="001F1313" w:rsidRDefault="001F1313" w:rsidP="001F1313">
      <w:pPr>
        <w:pStyle w:val="Default"/>
        <w:jc w:val="both"/>
        <w:rPr>
          <w:rFonts w:asciiTheme="majorHAnsi" w:hAnsiTheme="majorHAnsi" w:cs="Arial"/>
        </w:rPr>
      </w:pPr>
    </w:p>
    <w:p w14:paraId="6EDB2B33" w14:textId="315108CC" w:rsidR="001F1313" w:rsidRPr="001F1313" w:rsidRDefault="001F1313" w:rsidP="001F1313">
      <w:pPr>
        <w:pStyle w:val="Default"/>
        <w:jc w:val="both"/>
        <w:rPr>
          <w:rFonts w:asciiTheme="majorHAnsi" w:hAnsiTheme="majorHAnsi" w:cs="Arial"/>
        </w:rPr>
      </w:pPr>
      <w:r w:rsidRPr="001F1313">
        <w:rPr>
          <w:rFonts w:asciiTheme="majorHAnsi" w:hAnsiTheme="majorHAnsi" w:cs="Arial"/>
        </w:rPr>
        <w:t xml:space="preserve">Staff will always praise and encourage children for appropriate behaviour and use only positive language towards the child. Children should never be told off for having an accident. Children should never be left in </w:t>
      </w:r>
      <w:r w:rsidR="007A2E14">
        <w:rPr>
          <w:rFonts w:asciiTheme="majorHAnsi" w:hAnsiTheme="majorHAnsi" w:cs="Arial"/>
        </w:rPr>
        <w:t>soiled or wet clothes</w:t>
      </w:r>
      <w:r w:rsidRPr="001F1313">
        <w:rPr>
          <w:rFonts w:asciiTheme="majorHAnsi" w:hAnsiTheme="majorHAnsi" w:cs="Arial"/>
        </w:rPr>
        <w:t>. If children a</w:t>
      </w:r>
      <w:r w:rsidR="007A2E14">
        <w:rPr>
          <w:rFonts w:asciiTheme="majorHAnsi" w:hAnsiTheme="majorHAnsi" w:cs="Arial"/>
        </w:rPr>
        <w:t>re left in wet or soiled</w:t>
      </w:r>
      <w:r w:rsidRPr="001F1313">
        <w:rPr>
          <w:rFonts w:asciiTheme="majorHAnsi" w:hAnsiTheme="majorHAnsi" w:cs="Arial"/>
        </w:rPr>
        <w:t xml:space="preserve"> clothing this may constitute neglect and may result in a disciplinary matter. We have a ‘duty of care’ towards children’s personal needs. </w:t>
      </w:r>
    </w:p>
    <w:p w14:paraId="691535A4" w14:textId="77777777" w:rsidR="001F1313" w:rsidRPr="001F1313" w:rsidRDefault="001F1313" w:rsidP="001F1313">
      <w:pPr>
        <w:pStyle w:val="Default"/>
        <w:jc w:val="both"/>
        <w:rPr>
          <w:rFonts w:asciiTheme="majorHAnsi" w:hAnsiTheme="majorHAnsi" w:cs="Arial"/>
          <w:b/>
          <w:bCs/>
        </w:rPr>
      </w:pPr>
    </w:p>
    <w:p w14:paraId="19DE2A2D" w14:textId="6E3B3023" w:rsidR="001F1313" w:rsidRPr="001F1313" w:rsidRDefault="001F1313" w:rsidP="001F1313">
      <w:pPr>
        <w:pStyle w:val="Default"/>
        <w:jc w:val="both"/>
        <w:rPr>
          <w:rFonts w:asciiTheme="majorHAnsi" w:hAnsiTheme="majorHAnsi" w:cs="Arial"/>
        </w:rPr>
      </w:pPr>
      <w:r w:rsidRPr="001F1313">
        <w:rPr>
          <w:rFonts w:asciiTheme="majorHAnsi" w:hAnsiTheme="majorHAnsi" w:cs="Arial"/>
        </w:rPr>
        <w:t xml:space="preserve">Parents are requested to complete a form with their child’s teacher agreeing consent for school staff to assist their child with toileting needs when required. This form must be completed before the child is admitted to Primary 1. Parents will be expected to ensure each child is toilet trained and will be asked to assist with changing children when appropriate. Only in the absence of a parent will a member of school staff assist in the changing of a child. Pupils will be expected to be as independent as possible when being assisted. Children should be changed in the toilet area within the P1 classroom which is conducive to pupil privacy but also accessible to school staff when required. At all times, due respect needs to be given to the privacy of the child. Staff must wear latex gloves when changing children and baby wipes are available to use unless the </w:t>
      </w:r>
      <w:proofErr w:type="gramStart"/>
      <w:r w:rsidRPr="001F1313">
        <w:rPr>
          <w:rFonts w:asciiTheme="majorHAnsi" w:hAnsiTheme="majorHAnsi" w:cs="Arial"/>
        </w:rPr>
        <w:t>parents</w:t>
      </w:r>
      <w:proofErr w:type="gramEnd"/>
      <w:r w:rsidRPr="001F1313">
        <w:rPr>
          <w:rFonts w:asciiTheme="majorHAnsi" w:hAnsiTheme="majorHAnsi" w:cs="Arial"/>
        </w:rPr>
        <w:t xml:space="preserve"> request otherwise. All soiled items disposed of in the bin. The cleaner will empty the bin each day. </w:t>
      </w:r>
    </w:p>
    <w:p w14:paraId="7B04BDEF" w14:textId="77777777" w:rsidR="001F1313" w:rsidRPr="001F1313" w:rsidRDefault="001F1313" w:rsidP="001F1313">
      <w:pPr>
        <w:pStyle w:val="Default"/>
        <w:jc w:val="both"/>
        <w:rPr>
          <w:rFonts w:asciiTheme="majorHAnsi" w:hAnsiTheme="majorHAnsi" w:cs="Arial"/>
          <w:b/>
          <w:bCs/>
        </w:rPr>
      </w:pPr>
    </w:p>
    <w:p w14:paraId="7FF785DD" w14:textId="77777777" w:rsidR="001F1313" w:rsidRPr="001F1313" w:rsidRDefault="001F1313" w:rsidP="001F1313">
      <w:pPr>
        <w:pStyle w:val="Default"/>
        <w:jc w:val="both"/>
        <w:rPr>
          <w:rFonts w:asciiTheme="majorHAnsi" w:hAnsiTheme="majorHAnsi"/>
        </w:rPr>
      </w:pPr>
      <w:r w:rsidRPr="001F1313">
        <w:rPr>
          <w:rFonts w:asciiTheme="majorHAnsi" w:hAnsiTheme="majorHAnsi" w:cs="Arial"/>
          <w:b/>
          <w:bCs/>
        </w:rPr>
        <w:t xml:space="preserve">Toilets </w:t>
      </w:r>
    </w:p>
    <w:p w14:paraId="55D75BDB" w14:textId="77777777" w:rsidR="001F1313" w:rsidRPr="001F1313" w:rsidRDefault="001F1313" w:rsidP="001F1313">
      <w:pPr>
        <w:pStyle w:val="Default"/>
        <w:jc w:val="both"/>
        <w:rPr>
          <w:rFonts w:asciiTheme="majorHAnsi" w:hAnsiTheme="majorHAnsi" w:cs="Arial"/>
        </w:rPr>
      </w:pPr>
      <w:r w:rsidRPr="001F1313">
        <w:rPr>
          <w:rFonts w:asciiTheme="majorHAnsi" w:hAnsiTheme="majorHAnsi" w:cs="Arial"/>
        </w:rPr>
        <w:t>Many young children require support with using toilets independently. They are encouraged to use toilets appropriately and independently without over reliance on an adult. All children need to be taught the importance of hygiene. They are encouraged to use toilet paper, flush the toilet after use and wash and dry their hands thoroughly.</w:t>
      </w:r>
    </w:p>
    <w:p w14:paraId="41EBC20A" w14:textId="77777777" w:rsidR="001F1313" w:rsidRDefault="001F1313" w:rsidP="001F1313">
      <w:pPr>
        <w:pStyle w:val="Default"/>
        <w:jc w:val="both"/>
        <w:rPr>
          <w:rFonts w:asciiTheme="minorHAnsi" w:hAnsiTheme="minorHAnsi" w:cs="Arial"/>
          <w:b/>
          <w:bCs/>
        </w:rPr>
      </w:pPr>
    </w:p>
    <w:p w14:paraId="0C7FDF8A" w14:textId="77777777" w:rsidR="001F1313" w:rsidRPr="001F1313" w:rsidRDefault="001F1313" w:rsidP="001F1313">
      <w:pPr>
        <w:pStyle w:val="Default"/>
        <w:jc w:val="both"/>
        <w:rPr>
          <w:rFonts w:asciiTheme="majorHAnsi" w:hAnsiTheme="majorHAnsi"/>
        </w:rPr>
      </w:pPr>
      <w:r w:rsidRPr="001F1313">
        <w:rPr>
          <w:rFonts w:asciiTheme="majorHAnsi" w:hAnsiTheme="majorHAnsi" w:cs="Arial"/>
          <w:b/>
          <w:bCs/>
        </w:rPr>
        <w:t xml:space="preserve">Changing children following an accident </w:t>
      </w:r>
    </w:p>
    <w:p w14:paraId="0DE785B4" w14:textId="37495885" w:rsidR="00911670" w:rsidRPr="001F1313" w:rsidRDefault="001F1313" w:rsidP="001F1313">
      <w:pPr>
        <w:autoSpaceDE w:val="0"/>
        <w:autoSpaceDN w:val="0"/>
        <w:adjustRightInd w:val="0"/>
        <w:jc w:val="both"/>
        <w:rPr>
          <w:rFonts w:asciiTheme="majorHAnsi" w:hAnsiTheme="majorHAnsi"/>
        </w:rPr>
      </w:pPr>
      <w:r w:rsidRPr="001F1313">
        <w:rPr>
          <w:rFonts w:asciiTheme="majorHAnsi" w:hAnsiTheme="majorHAnsi" w:cs="Arial"/>
        </w:rPr>
        <w:t>Assigned Classroom Assistants should change children who accidently wet or soil themselves in school, only when consent is given and in the event of a parent being unable to attend school to assist themselves. This needs to be done in a calm manner and the minimum of fuss. Staff will wear latex gloves to remove soiled items and provide the child with clean clothes. Soiled clothes need to be placed in a h</w:t>
      </w:r>
      <w:r w:rsidR="007A2E14">
        <w:rPr>
          <w:rFonts w:asciiTheme="majorHAnsi" w:hAnsiTheme="majorHAnsi" w:cs="Arial"/>
        </w:rPr>
        <w:t>ygiene bag.</w:t>
      </w:r>
    </w:p>
    <w:p w14:paraId="12C51B89" w14:textId="77777777" w:rsidR="00445510" w:rsidRDefault="00445510" w:rsidP="00445510">
      <w:pPr>
        <w:autoSpaceDE w:val="0"/>
        <w:autoSpaceDN w:val="0"/>
        <w:adjustRightInd w:val="0"/>
        <w:rPr>
          <w:rFonts w:asciiTheme="majorHAnsi" w:hAnsiTheme="majorHAnsi"/>
        </w:rPr>
      </w:pPr>
    </w:p>
    <w:p w14:paraId="6E5D27B9" w14:textId="4E357029" w:rsidR="00911670" w:rsidRDefault="00911670" w:rsidP="00445510">
      <w:pPr>
        <w:autoSpaceDE w:val="0"/>
        <w:autoSpaceDN w:val="0"/>
        <w:adjustRightInd w:val="0"/>
        <w:rPr>
          <w:rFonts w:asciiTheme="majorHAnsi" w:hAnsiTheme="majorHAnsi"/>
          <w:b/>
          <w:bCs/>
        </w:rPr>
      </w:pPr>
      <w:r w:rsidRPr="00445510">
        <w:rPr>
          <w:rFonts w:asciiTheme="majorHAnsi" w:hAnsiTheme="majorHAnsi"/>
          <w:b/>
          <w:bCs/>
        </w:rPr>
        <w:t>Involve the child in the intimate care</w:t>
      </w:r>
    </w:p>
    <w:p w14:paraId="731CB699" w14:textId="77777777" w:rsidR="00445510" w:rsidRPr="00445510" w:rsidRDefault="00445510" w:rsidP="00445510">
      <w:pPr>
        <w:autoSpaceDE w:val="0"/>
        <w:autoSpaceDN w:val="0"/>
        <w:adjustRightInd w:val="0"/>
        <w:rPr>
          <w:rFonts w:asciiTheme="majorHAnsi" w:hAnsiTheme="majorHAnsi"/>
          <w:b/>
          <w:bCs/>
        </w:rPr>
      </w:pPr>
    </w:p>
    <w:p w14:paraId="06C9E34A" w14:textId="77777777" w:rsidR="00911670" w:rsidRPr="00445510" w:rsidRDefault="00911670" w:rsidP="00445510">
      <w:pPr>
        <w:autoSpaceDE w:val="0"/>
        <w:autoSpaceDN w:val="0"/>
        <w:adjustRightInd w:val="0"/>
        <w:jc w:val="both"/>
        <w:rPr>
          <w:rFonts w:asciiTheme="majorHAnsi" w:hAnsiTheme="majorHAnsi"/>
        </w:rPr>
      </w:pPr>
      <w:r w:rsidRPr="00445510">
        <w:rPr>
          <w:rFonts w:asciiTheme="majorHAnsi" w:hAnsiTheme="majorHAnsi"/>
        </w:rPr>
        <w:t>Try to encourage a child’s independence as far as possib</w:t>
      </w:r>
      <w:r w:rsidR="00CA19E2" w:rsidRPr="00445510">
        <w:rPr>
          <w:rFonts w:asciiTheme="majorHAnsi" w:hAnsiTheme="majorHAnsi"/>
        </w:rPr>
        <w:t>le in his or her intimate care.</w:t>
      </w:r>
      <w:r w:rsidR="00BA3BA5" w:rsidRPr="00445510">
        <w:rPr>
          <w:rFonts w:asciiTheme="majorHAnsi" w:hAnsiTheme="majorHAnsi"/>
        </w:rPr>
        <w:t xml:space="preserve"> </w:t>
      </w:r>
      <w:r w:rsidRPr="00445510">
        <w:rPr>
          <w:rFonts w:asciiTheme="majorHAnsi" w:hAnsiTheme="majorHAnsi"/>
        </w:rPr>
        <w:t>Where a situation</w:t>
      </w:r>
      <w:r w:rsidR="00BA3BA5" w:rsidRPr="00445510">
        <w:rPr>
          <w:rFonts w:asciiTheme="majorHAnsi" w:hAnsiTheme="majorHAnsi"/>
        </w:rPr>
        <w:t xml:space="preserve"> </w:t>
      </w:r>
      <w:r w:rsidRPr="00445510">
        <w:rPr>
          <w:rFonts w:asciiTheme="majorHAnsi" w:hAnsiTheme="majorHAnsi"/>
        </w:rPr>
        <w:t>renders a child fully dependent, talk about what is going to be done and give choices where possible.</w:t>
      </w:r>
    </w:p>
    <w:p w14:paraId="0A2143C3" w14:textId="77777777" w:rsidR="00BA3BA5" w:rsidRPr="00445510" w:rsidRDefault="00BA3BA5" w:rsidP="00445510">
      <w:pPr>
        <w:autoSpaceDE w:val="0"/>
        <w:autoSpaceDN w:val="0"/>
        <w:adjustRightInd w:val="0"/>
        <w:jc w:val="both"/>
        <w:rPr>
          <w:rFonts w:asciiTheme="majorHAnsi" w:hAnsiTheme="majorHAnsi"/>
        </w:rPr>
      </w:pPr>
      <w:bookmarkStart w:id="0" w:name="_GoBack"/>
      <w:bookmarkEnd w:id="0"/>
    </w:p>
    <w:p w14:paraId="3CE0272C" w14:textId="77777777" w:rsidR="00445510" w:rsidRDefault="00911670" w:rsidP="00445510">
      <w:pPr>
        <w:autoSpaceDE w:val="0"/>
        <w:autoSpaceDN w:val="0"/>
        <w:adjustRightInd w:val="0"/>
        <w:jc w:val="both"/>
        <w:rPr>
          <w:rFonts w:asciiTheme="majorHAnsi" w:hAnsiTheme="majorHAnsi"/>
        </w:rPr>
      </w:pPr>
      <w:r w:rsidRPr="00445510">
        <w:rPr>
          <w:rFonts w:asciiTheme="majorHAnsi" w:hAnsiTheme="majorHAnsi"/>
        </w:rPr>
        <w:t xml:space="preserve">Check your practice by asking the child or </w:t>
      </w:r>
      <w:r w:rsidR="007642A3" w:rsidRPr="00445510">
        <w:rPr>
          <w:rFonts w:asciiTheme="majorHAnsi" w:hAnsiTheme="majorHAnsi"/>
        </w:rPr>
        <w:t xml:space="preserve">parents, carers or </w:t>
      </w:r>
      <w:r w:rsidR="00BA3BA5" w:rsidRPr="00445510">
        <w:rPr>
          <w:rFonts w:asciiTheme="majorHAnsi" w:hAnsiTheme="majorHAnsi"/>
        </w:rPr>
        <w:t>guardians</w:t>
      </w:r>
      <w:r w:rsidRPr="00445510">
        <w:rPr>
          <w:rFonts w:asciiTheme="majorHAnsi" w:hAnsiTheme="majorHAnsi"/>
        </w:rPr>
        <w:t xml:space="preserve"> about any preferences while carrying out the intimate</w:t>
      </w:r>
      <w:r w:rsidR="00BA3BA5" w:rsidRPr="00445510">
        <w:rPr>
          <w:rFonts w:asciiTheme="majorHAnsi" w:hAnsiTheme="majorHAnsi"/>
        </w:rPr>
        <w:t xml:space="preserve"> </w:t>
      </w:r>
      <w:r w:rsidRPr="00445510">
        <w:rPr>
          <w:rFonts w:asciiTheme="majorHAnsi" w:hAnsiTheme="majorHAnsi"/>
        </w:rPr>
        <w:t>care.</w:t>
      </w:r>
    </w:p>
    <w:p w14:paraId="35A3DE23" w14:textId="77777777" w:rsidR="00445510" w:rsidRDefault="00445510" w:rsidP="00445510">
      <w:pPr>
        <w:autoSpaceDE w:val="0"/>
        <w:autoSpaceDN w:val="0"/>
        <w:adjustRightInd w:val="0"/>
        <w:jc w:val="both"/>
        <w:rPr>
          <w:rFonts w:asciiTheme="majorHAnsi" w:hAnsiTheme="majorHAnsi"/>
        </w:rPr>
      </w:pPr>
    </w:p>
    <w:p w14:paraId="1C4168E3" w14:textId="7E4B9BC5" w:rsidR="00911670" w:rsidRPr="00445510" w:rsidRDefault="00911670" w:rsidP="00445510">
      <w:pPr>
        <w:autoSpaceDE w:val="0"/>
        <w:autoSpaceDN w:val="0"/>
        <w:adjustRightInd w:val="0"/>
        <w:jc w:val="both"/>
        <w:rPr>
          <w:rFonts w:asciiTheme="majorHAnsi" w:hAnsiTheme="majorHAnsi"/>
        </w:rPr>
      </w:pPr>
      <w:r w:rsidRPr="00445510">
        <w:rPr>
          <w:rFonts w:asciiTheme="majorHAnsi" w:hAnsiTheme="majorHAnsi"/>
          <w:b/>
          <w:bCs/>
        </w:rPr>
        <w:lastRenderedPageBreak/>
        <w:t>Treat every child with dignity and respect and ensure privacy appropriate to the child’s</w:t>
      </w:r>
      <w:r w:rsidR="00BA3BA5" w:rsidRPr="00445510">
        <w:rPr>
          <w:rFonts w:asciiTheme="majorHAnsi" w:hAnsiTheme="majorHAnsi"/>
          <w:b/>
          <w:bCs/>
        </w:rPr>
        <w:t xml:space="preserve"> </w:t>
      </w:r>
      <w:r w:rsidRPr="00445510">
        <w:rPr>
          <w:rFonts w:asciiTheme="majorHAnsi" w:hAnsiTheme="majorHAnsi"/>
          <w:b/>
          <w:bCs/>
        </w:rPr>
        <w:t>age and situation.</w:t>
      </w:r>
    </w:p>
    <w:p w14:paraId="14619A9E" w14:textId="77777777" w:rsidR="00BA3BA5" w:rsidRPr="00445510" w:rsidRDefault="00BA3BA5" w:rsidP="00445510">
      <w:pPr>
        <w:autoSpaceDE w:val="0"/>
        <w:autoSpaceDN w:val="0"/>
        <w:adjustRightInd w:val="0"/>
        <w:ind w:left="360"/>
        <w:jc w:val="both"/>
        <w:rPr>
          <w:rFonts w:asciiTheme="majorHAnsi" w:hAnsiTheme="majorHAnsi"/>
          <w:b/>
          <w:bCs/>
        </w:rPr>
      </w:pPr>
    </w:p>
    <w:p w14:paraId="3DCB8B91" w14:textId="211188D5" w:rsidR="00CA19E2" w:rsidRPr="00445510" w:rsidRDefault="00911670" w:rsidP="00445510">
      <w:pPr>
        <w:autoSpaceDE w:val="0"/>
        <w:autoSpaceDN w:val="0"/>
        <w:adjustRightInd w:val="0"/>
        <w:jc w:val="both"/>
        <w:rPr>
          <w:rFonts w:asciiTheme="majorHAnsi" w:hAnsiTheme="majorHAnsi"/>
        </w:rPr>
      </w:pPr>
      <w:r w:rsidRPr="00445510">
        <w:rPr>
          <w:rFonts w:asciiTheme="majorHAnsi" w:hAnsiTheme="majorHAnsi"/>
        </w:rPr>
        <w:t>Care should not be carried out by a member of staff working alone with a child.</w:t>
      </w:r>
    </w:p>
    <w:p w14:paraId="44B618AF" w14:textId="77777777" w:rsidR="00CA19E2" w:rsidRPr="00445510" w:rsidRDefault="00CA19E2" w:rsidP="00445510">
      <w:pPr>
        <w:autoSpaceDE w:val="0"/>
        <w:autoSpaceDN w:val="0"/>
        <w:adjustRightInd w:val="0"/>
        <w:jc w:val="both"/>
        <w:rPr>
          <w:rFonts w:asciiTheme="majorHAnsi" w:hAnsiTheme="majorHAnsi"/>
        </w:rPr>
      </w:pPr>
    </w:p>
    <w:p w14:paraId="18DDD7B4" w14:textId="77777777" w:rsidR="00911670" w:rsidRPr="00445510" w:rsidRDefault="00911670" w:rsidP="00445510">
      <w:pPr>
        <w:autoSpaceDE w:val="0"/>
        <w:autoSpaceDN w:val="0"/>
        <w:adjustRightInd w:val="0"/>
        <w:jc w:val="both"/>
        <w:rPr>
          <w:rFonts w:asciiTheme="majorHAnsi" w:hAnsiTheme="majorHAnsi"/>
          <w:b/>
          <w:bCs/>
        </w:rPr>
      </w:pPr>
      <w:r w:rsidRPr="00445510">
        <w:rPr>
          <w:rFonts w:asciiTheme="majorHAnsi" w:hAnsiTheme="majorHAnsi"/>
          <w:b/>
          <w:bCs/>
        </w:rPr>
        <w:t>Make sure practice in intimate care is consistent.</w:t>
      </w:r>
    </w:p>
    <w:p w14:paraId="11A8DDF9" w14:textId="77777777" w:rsidR="00BA3BA5" w:rsidRPr="00445510" w:rsidRDefault="00BA3BA5" w:rsidP="00445510">
      <w:pPr>
        <w:autoSpaceDE w:val="0"/>
        <w:autoSpaceDN w:val="0"/>
        <w:adjustRightInd w:val="0"/>
        <w:ind w:left="360"/>
        <w:jc w:val="both"/>
        <w:rPr>
          <w:rFonts w:asciiTheme="majorHAnsi" w:hAnsiTheme="majorHAnsi"/>
          <w:b/>
          <w:bCs/>
        </w:rPr>
      </w:pPr>
    </w:p>
    <w:p w14:paraId="16585B2C" w14:textId="77777777" w:rsidR="00911670" w:rsidRPr="00445510" w:rsidRDefault="00911670" w:rsidP="00445510">
      <w:pPr>
        <w:autoSpaceDE w:val="0"/>
        <w:autoSpaceDN w:val="0"/>
        <w:adjustRightInd w:val="0"/>
        <w:jc w:val="both"/>
        <w:rPr>
          <w:rFonts w:asciiTheme="majorHAnsi" w:hAnsiTheme="majorHAnsi"/>
        </w:rPr>
      </w:pPr>
      <w:r w:rsidRPr="00445510">
        <w:rPr>
          <w:rFonts w:asciiTheme="majorHAnsi" w:hAnsiTheme="majorHAnsi"/>
        </w:rPr>
        <w:t>As a child may have multiple carers a consistent approach to care is essential. Effective communication</w:t>
      </w:r>
      <w:r w:rsidR="00BA3BA5" w:rsidRPr="00445510">
        <w:rPr>
          <w:rFonts w:asciiTheme="majorHAnsi" w:hAnsiTheme="majorHAnsi"/>
        </w:rPr>
        <w:t xml:space="preserve"> </w:t>
      </w:r>
      <w:r w:rsidRPr="00445510">
        <w:rPr>
          <w:rFonts w:asciiTheme="majorHAnsi" w:hAnsiTheme="majorHAnsi"/>
        </w:rPr>
        <w:t>between all parties ensures that practice is consistent.</w:t>
      </w:r>
    </w:p>
    <w:p w14:paraId="56AE65EC" w14:textId="77777777" w:rsidR="009A3E13" w:rsidRPr="00445510" w:rsidRDefault="009A3E13" w:rsidP="00445510">
      <w:pPr>
        <w:autoSpaceDE w:val="0"/>
        <w:autoSpaceDN w:val="0"/>
        <w:adjustRightInd w:val="0"/>
        <w:jc w:val="both"/>
        <w:rPr>
          <w:rFonts w:asciiTheme="majorHAnsi" w:hAnsiTheme="majorHAnsi"/>
        </w:rPr>
      </w:pPr>
    </w:p>
    <w:p w14:paraId="7B88FEC0" w14:textId="77777777" w:rsidR="00911670" w:rsidRPr="00445510" w:rsidRDefault="00911670" w:rsidP="00445510">
      <w:pPr>
        <w:autoSpaceDE w:val="0"/>
        <w:autoSpaceDN w:val="0"/>
        <w:adjustRightInd w:val="0"/>
        <w:jc w:val="both"/>
        <w:rPr>
          <w:rFonts w:asciiTheme="majorHAnsi" w:hAnsiTheme="majorHAnsi"/>
          <w:b/>
          <w:bCs/>
        </w:rPr>
      </w:pPr>
      <w:r w:rsidRPr="00445510">
        <w:rPr>
          <w:rFonts w:asciiTheme="majorHAnsi" w:hAnsiTheme="majorHAnsi"/>
          <w:b/>
          <w:bCs/>
        </w:rPr>
        <w:t>Be aware of your own limitations</w:t>
      </w:r>
    </w:p>
    <w:p w14:paraId="51A1FACB" w14:textId="77777777" w:rsidR="00BA3BA5" w:rsidRPr="00445510" w:rsidRDefault="00BA3BA5" w:rsidP="00445510">
      <w:pPr>
        <w:autoSpaceDE w:val="0"/>
        <w:autoSpaceDN w:val="0"/>
        <w:adjustRightInd w:val="0"/>
        <w:ind w:left="360"/>
        <w:jc w:val="both"/>
        <w:rPr>
          <w:rFonts w:asciiTheme="majorHAnsi" w:hAnsiTheme="majorHAnsi"/>
          <w:b/>
          <w:bCs/>
        </w:rPr>
      </w:pPr>
    </w:p>
    <w:p w14:paraId="4E1F1F14" w14:textId="77777777" w:rsidR="00911670" w:rsidRPr="00445510" w:rsidRDefault="00911670" w:rsidP="00445510">
      <w:pPr>
        <w:autoSpaceDE w:val="0"/>
        <w:autoSpaceDN w:val="0"/>
        <w:adjustRightInd w:val="0"/>
        <w:jc w:val="both"/>
        <w:rPr>
          <w:rFonts w:asciiTheme="majorHAnsi" w:hAnsiTheme="majorHAnsi"/>
        </w:rPr>
      </w:pPr>
      <w:r w:rsidRPr="00445510">
        <w:rPr>
          <w:rFonts w:asciiTheme="majorHAnsi" w:hAnsiTheme="majorHAnsi"/>
        </w:rPr>
        <w:t>Only carry out activities you understand and feel competent with. If in doubt, ASK. Some procedures</w:t>
      </w:r>
      <w:r w:rsidR="00BA3BA5" w:rsidRPr="00445510">
        <w:rPr>
          <w:rFonts w:asciiTheme="majorHAnsi" w:hAnsiTheme="majorHAnsi"/>
        </w:rPr>
        <w:t xml:space="preserve"> </w:t>
      </w:r>
      <w:r w:rsidRPr="00445510">
        <w:rPr>
          <w:rFonts w:asciiTheme="majorHAnsi" w:hAnsiTheme="majorHAnsi"/>
        </w:rPr>
        <w:t>must only be carried out by members of staff who have been formally trained and assessed.</w:t>
      </w:r>
    </w:p>
    <w:p w14:paraId="1AF81A3C" w14:textId="77777777" w:rsidR="009A3E13" w:rsidRPr="00445510" w:rsidRDefault="009A3E13" w:rsidP="00911670">
      <w:pPr>
        <w:autoSpaceDE w:val="0"/>
        <w:autoSpaceDN w:val="0"/>
        <w:adjustRightInd w:val="0"/>
        <w:rPr>
          <w:rFonts w:asciiTheme="majorHAnsi" w:hAnsiTheme="majorHAnsi"/>
        </w:rPr>
      </w:pPr>
    </w:p>
    <w:p w14:paraId="3B132CB7" w14:textId="77777777" w:rsidR="00911670" w:rsidRPr="00445510" w:rsidRDefault="00911670" w:rsidP="00445510">
      <w:pPr>
        <w:autoSpaceDE w:val="0"/>
        <w:autoSpaceDN w:val="0"/>
        <w:adjustRightInd w:val="0"/>
        <w:jc w:val="both"/>
        <w:rPr>
          <w:rFonts w:asciiTheme="majorHAnsi" w:hAnsiTheme="majorHAnsi"/>
          <w:b/>
          <w:bCs/>
        </w:rPr>
      </w:pPr>
      <w:r w:rsidRPr="00445510">
        <w:rPr>
          <w:rFonts w:asciiTheme="majorHAnsi" w:hAnsiTheme="majorHAnsi"/>
          <w:b/>
          <w:bCs/>
        </w:rPr>
        <w:t>Promote positive self-esteem and body image.</w:t>
      </w:r>
    </w:p>
    <w:p w14:paraId="69A735CE" w14:textId="77777777" w:rsidR="00BA3BA5" w:rsidRPr="00445510" w:rsidRDefault="00BA3BA5" w:rsidP="00445510">
      <w:pPr>
        <w:autoSpaceDE w:val="0"/>
        <w:autoSpaceDN w:val="0"/>
        <w:adjustRightInd w:val="0"/>
        <w:ind w:left="360"/>
        <w:jc w:val="both"/>
        <w:rPr>
          <w:rFonts w:asciiTheme="majorHAnsi" w:hAnsiTheme="majorHAnsi"/>
          <w:b/>
          <w:bCs/>
        </w:rPr>
      </w:pPr>
    </w:p>
    <w:p w14:paraId="6D0F4556" w14:textId="7BD47C47" w:rsidR="00911670" w:rsidRPr="00445510" w:rsidRDefault="00911670" w:rsidP="00445510">
      <w:pPr>
        <w:autoSpaceDE w:val="0"/>
        <w:autoSpaceDN w:val="0"/>
        <w:adjustRightInd w:val="0"/>
        <w:jc w:val="both"/>
        <w:rPr>
          <w:rFonts w:asciiTheme="majorHAnsi" w:hAnsiTheme="majorHAnsi"/>
        </w:rPr>
      </w:pPr>
      <w:r w:rsidRPr="00445510">
        <w:rPr>
          <w:rFonts w:asciiTheme="majorHAnsi" w:hAnsiTheme="majorHAnsi"/>
        </w:rPr>
        <w:t>Confident, self-assured children who feel their body belongs to them are less vulnerable to sexual abuse.</w:t>
      </w:r>
      <w:r w:rsidR="001F7475" w:rsidRPr="00445510">
        <w:rPr>
          <w:rFonts w:asciiTheme="majorHAnsi" w:hAnsiTheme="majorHAnsi"/>
        </w:rPr>
        <w:t xml:space="preserve"> </w:t>
      </w:r>
      <w:r w:rsidRPr="00445510">
        <w:rPr>
          <w:rFonts w:asciiTheme="majorHAnsi" w:hAnsiTheme="majorHAnsi"/>
        </w:rPr>
        <w:t>The approach you take to intimate care can convey lots of messages to a child about their body worth.</w:t>
      </w:r>
      <w:r w:rsidR="00BA3BA5" w:rsidRPr="00445510">
        <w:rPr>
          <w:rFonts w:asciiTheme="majorHAnsi" w:hAnsiTheme="majorHAnsi"/>
        </w:rPr>
        <w:t xml:space="preserve"> </w:t>
      </w:r>
      <w:r w:rsidRPr="00445510">
        <w:rPr>
          <w:rFonts w:asciiTheme="majorHAnsi" w:hAnsiTheme="majorHAnsi"/>
        </w:rPr>
        <w:t>Your attitude to a child’s intimate care is important. Keeping in mind the child’s age, routine care can</w:t>
      </w:r>
      <w:r w:rsidR="00BA3BA5" w:rsidRPr="00445510">
        <w:rPr>
          <w:rFonts w:asciiTheme="majorHAnsi" w:hAnsiTheme="majorHAnsi"/>
        </w:rPr>
        <w:t xml:space="preserve"> </w:t>
      </w:r>
      <w:r w:rsidRPr="00445510">
        <w:rPr>
          <w:rFonts w:asciiTheme="majorHAnsi" w:hAnsiTheme="majorHAnsi"/>
        </w:rPr>
        <w:t>be both efficient and relaxed.</w:t>
      </w:r>
    </w:p>
    <w:p w14:paraId="7DE3F318" w14:textId="77777777" w:rsidR="009A3E13" w:rsidRPr="00445510" w:rsidRDefault="009A3E13" w:rsidP="00445510">
      <w:pPr>
        <w:autoSpaceDE w:val="0"/>
        <w:autoSpaceDN w:val="0"/>
        <w:adjustRightInd w:val="0"/>
        <w:jc w:val="both"/>
        <w:rPr>
          <w:rFonts w:asciiTheme="majorHAnsi" w:hAnsiTheme="majorHAnsi"/>
        </w:rPr>
      </w:pPr>
    </w:p>
    <w:p w14:paraId="2CF1CD7D" w14:textId="44AA35A2" w:rsidR="00911670" w:rsidRPr="00445510" w:rsidRDefault="00911670" w:rsidP="00445510">
      <w:pPr>
        <w:autoSpaceDE w:val="0"/>
        <w:autoSpaceDN w:val="0"/>
        <w:adjustRightInd w:val="0"/>
        <w:jc w:val="both"/>
        <w:rPr>
          <w:rFonts w:asciiTheme="majorHAnsi" w:hAnsiTheme="majorHAnsi"/>
          <w:b/>
          <w:bCs/>
        </w:rPr>
      </w:pPr>
      <w:r w:rsidRPr="00445510">
        <w:rPr>
          <w:rFonts w:asciiTheme="majorHAnsi" w:hAnsiTheme="majorHAnsi"/>
          <w:b/>
          <w:bCs/>
        </w:rPr>
        <w:t xml:space="preserve">If you have any </w:t>
      </w:r>
      <w:r w:rsidR="00445510" w:rsidRPr="00445510">
        <w:rPr>
          <w:rFonts w:asciiTheme="majorHAnsi" w:hAnsiTheme="majorHAnsi"/>
          <w:b/>
          <w:bCs/>
        </w:rPr>
        <w:t>concerns,</w:t>
      </w:r>
      <w:r w:rsidRPr="00445510">
        <w:rPr>
          <w:rFonts w:asciiTheme="majorHAnsi" w:hAnsiTheme="majorHAnsi"/>
          <w:b/>
          <w:bCs/>
        </w:rPr>
        <w:t xml:space="preserve"> you must report them.</w:t>
      </w:r>
    </w:p>
    <w:p w14:paraId="5365124B" w14:textId="77777777" w:rsidR="00BA3BA5" w:rsidRPr="00445510" w:rsidRDefault="00BA3BA5" w:rsidP="00445510">
      <w:pPr>
        <w:autoSpaceDE w:val="0"/>
        <w:autoSpaceDN w:val="0"/>
        <w:adjustRightInd w:val="0"/>
        <w:ind w:left="360"/>
        <w:jc w:val="both"/>
        <w:rPr>
          <w:rFonts w:asciiTheme="majorHAnsi" w:hAnsiTheme="majorHAnsi"/>
          <w:b/>
          <w:bCs/>
        </w:rPr>
      </w:pPr>
    </w:p>
    <w:p w14:paraId="677BB7F0" w14:textId="4781CFE1" w:rsidR="00911670" w:rsidRPr="00445510" w:rsidRDefault="00911670" w:rsidP="00445510">
      <w:pPr>
        <w:autoSpaceDE w:val="0"/>
        <w:autoSpaceDN w:val="0"/>
        <w:adjustRightInd w:val="0"/>
        <w:jc w:val="both"/>
        <w:rPr>
          <w:rFonts w:asciiTheme="majorHAnsi" w:hAnsiTheme="majorHAnsi"/>
        </w:rPr>
      </w:pPr>
      <w:r w:rsidRPr="00445510">
        <w:rPr>
          <w:rFonts w:asciiTheme="majorHAnsi" w:hAnsiTheme="majorHAnsi"/>
        </w:rPr>
        <w:t>If you observe any unusual markings, discolouration or swelling</w:t>
      </w:r>
      <w:r w:rsidR="000E200F" w:rsidRPr="00445510">
        <w:rPr>
          <w:rFonts w:asciiTheme="majorHAnsi" w:hAnsiTheme="majorHAnsi"/>
        </w:rPr>
        <w:t>,</w:t>
      </w:r>
      <w:r w:rsidR="007642A3" w:rsidRPr="00445510">
        <w:rPr>
          <w:rFonts w:asciiTheme="majorHAnsi" w:hAnsiTheme="majorHAnsi"/>
        </w:rPr>
        <w:t xml:space="preserve"> report it immediately to the D</w:t>
      </w:r>
      <w:r w:rsidR="00445510">
        <w:rPr>
          <w:rFonts w:asciiTheme="majorHAnsi" w:hAnsiTheme="majorHAnsi"/>
        </w:rPr>
        <w:t>T</w:t>
      </w:r>
      <w:r w:rsidR="007642A3" w:rsidRPr="00445510">
        <w:rPr>
          <w:rFonts w:asciiTheme="majorHAnsi" w:hAnsiTheme="majorHAnsi"/>
        </w:rPr>
        <w:t xml:space="preserve"> for Child P</w:t>
      </w:r>
      <w:r w:rsidRPr="00445510">
        <w:rPr>
          <w:rFonts w:asciiTheme="majorHAnsi" w:hAnsiTheme="majorHAnsi"/>
        </w:rPr>
        <w:t>rotection.</w:t>
      </w:r>
    </w:p>
    <w:p w14:paraId="104C5339" w14:textId="77777777" w:rsidR="009A3E13" w:rsidRPr="00445510" w:rsidRDefault="009A3E13" w:rsidP="00445510">
      <w:pPr>
        <w:autoSpaceDE w:val="0"/>
        <w:autoSpaceDN w:val="0"/>
        <w:adjustRightInd w:val="0"/>
        <w:jc w:val="both"/>
        <w:rPr>
          <w:rFonts w:asciiTheme="majorHAnsi" w:hAnsiTheme="majorHAnsi"/>
        </w:rPr>
      </w:pPr>
    </w:p>
    <w:p w14:paraId="5B216DCC" w14:textId="512242FF" w:rsidR="00911670" w:rsidRPr="00445510" w:rsidRDefault="00911670" w:rsidP="00445510">
      <w:pPr>
        <w:autoSpaceDE w:val="0"/>
        <w:autoSpaceDN w:val="0"/>
        <w:adjustRightInd w:val="0"/>
        <w:jc w:val="both"/>
        <w:rPr>
          <w:rFonts w:asciiTheme="majorHAnsi" w:hAnsiTheme="majorHAnsi"/>
        </w:rPr>
      </w:pPr>
      <w:r w:rsidRPr="00445510">
        <w:rPr>
          <w:rFonts w:asciiTheme="majorHAnsi" w:hAnsiTheme="majorHAnsi"/>
        </w:rPr>
        <w:t>If a child is accidentally hurt during the intimate care or misunderstands or misinterprets something,</w:t>
      </w:r>
      <w:r w:rsidR="00BA3BA5" w:rsidRPr="00445510">
        <w:rPr>
          <w:rFonts w:asciiTheme="majorHAnsi" w:hAnsiTheme="majorHAnsi"/>
        </w:rPr>
        <w:t xml:space="preserve"> </w:t>
      </w:r>
      <w:r w:rsidRPr="00445510">
        <w:rPr>
          <w:rFonts w:asciiTheme="majorHAnsi" w:hAnsiTheme="majorHAnsi"/>
        </w:rPr>
        <w:t>reassure the child, ensure their safety and report t</w:t>
      </w:r>
      <w:r w:rsidR="00AF43F5" w:rsidRPr="00445510">
        <w:rPr>
          <w:rFonts w:asciiTheme="majorHAnsi" w:hAnsiTheme="majorHAnsi"/>
        </w:rPr>
        <w:t>he incident</w:t>
      </w:r>
      <w:r w:rsidR="00445510">
        <w:rPr>
          <w:rFonts w:asciiTheme="majorHAnsi" w:hAnsiTheme="majorHAnsi"/>
        </w:rPr>
        <w:t xml:space="preserve"> immediately to the DT</w:t>
      </w:r>
      <w:r w:rsidRPr="00445510">
        <w:rPr>
          <w:rFonts w:asciiTheme="majorHAnsi" w:hAnsiTheme="majorHAnsi"/>
        </w:rPr>
        <w:t>.</w:t>
      </w:r>
    </w:p>
    <w:p w14:paraId="2C7E1EE0" w14:textId="77777777" w:rsidR="00BA3BA5" w:rsidRPr="00445510" w:rsidRDefault="00BA3BA5" w:rsidP="00445510">
      <w:pPr>
        <w:autoSpaceDE w:val="0"/>
        <w:autoSpaceDN w:val="0"/>
        <w:adjustRightInd w:val="0"/>
        <w:jc w:val="both"/>
        <w:rPr>
          <w:rFonts w:asciiTheme="majorHAnsi" w:hAnsiTheme="majorHAnsi"/>
        </w:rPr>
      </w:pPr>
    </w:p>
    <w:p w14:paraId="7D734333" w14:textId="77777777" w:rsidR="00911670" w:rsidRPr="00445510" w:rsidRDefault="00911670" w:rsidP="00445510">
      <w:pPr>
        <w:autoSpaceDE w:val="0"/>
        <w:autoSpaceDN w:val="0"/>
        <w:adjustRightInd w:val="0"/>
        <w:jc w:val="both"/>
        <w:rPr>
          <w:rFonts w:asciiTheme="majorHAnsi" w:hAnsiTheme="majorHAnsi"/>
        </w:rPr>
      </w:pPr>
      <w:r w:rsidRPr="00445510">
        <w:rPr>
          <w:rFonts w:asciiTheme="majorHAnsi" w:hAnsiTheme="majorHAnsi"/>
        </w:rPr>
        <w:t>Report and record any unusual emotional or behavioural response by the child. A written record of</w:t>
      </w:r>
      <w:r w:rsidR="00BA3BA5" w:rsidRPr="00445510">
        <w:rPr>
          <w:rFonts w:asciiTheme="majorHAnsi" w:hAnsiTheme="majorHAnsi"/>
        </w:rPr>
        <w:t xml:space="preserve"> </w:t>
      </w:r>
      <w:r w:rsidRPr="00445510">
        <w:rPr>
          <w:rFonts w:asciiTheme="majorHAnsi" w:hAnsiTheme="majorHAnsi"/>
        </w:rPr>
        <w:t>con</w:t>
      </w:r>
      <w:r w:rsidR="00BA3BA5" w:rsidRPr="00445510">
        <w:rPr>
          <w:rFonts w:asciiTheme="majorHAnsi" w:hAnsiTheme="majorHAnsi"/>
        </w:rPr>
        <w:t>cerns mu</w:t>
      </w:r>
      <w:r w:rsidR="007642A3" w:rsidRPr="00445510">
        <w:rPr>
          <w:rFonts w:asciiTheme="majorHAnsi" w:hAnsiTheme="majorHAnsi"/>
        </w:rPr>
        <w:t xml:space="preserve">st be made available to parents, carers or </w:t>
      </w:r>
      <w:r w:rsidR="00BA3BA5" w:rsidRPr="00445510">
        <w:rPr>
          <w:rFonts w:asciiTheme="majorHAnsi" w:hAnsiTheme="majorHAnsi"/>
        </w:rPr>
        <w:t>guardians</w:t>
      </w:r>
      <w:r w:rsidRPr="00445510">
        <w:rPr>
          <w:rFonts w:asciiTheme="majorHAnsi" w:hAnsiTheme="majorHAnsi"/>
        </w:rPr>
        <w:t xml:space="preserve"> and kept in the child’s personal file.</w:t>
      </w:r>
    </w:p>
    <w:p w14:paraId="49E5F4D6" w14:textId="77777777" w:rsidR="009A3E13" w:rsidRPr="00445510" w:rsidRDefault="009A3E13" w:rsidP="00911670">
      <w:pPr>
        <w:autoSpaceDE w:val="0"/>
        <w:autoSpaceDN w:val="0"/>
        <w:adjustRightInd w:val="0"/>
        <w:rPr>
          <w:rFonts w:asciiTheme="majorHAnsi" w:hAnsiTheme="majorHAnsi"/>
        </w:rPr>
      </w:pPr>
    </w:p>
    <w:p w14:paraId="15EE9295" w14:textId="719F3BB8" w:rsidR="00911670" w:rsidRPr="00445510" w:rsidRDefault="00445510" w:rsidP="00445510">
      <w:pPr>
        <w:autoSpaceDE w:val="0"/>
        <w:autoSpaceDN w:val="0"/>
        <w:adjustRightInd w:val="0"/>
        <w:rPr>
          <w:rFonts w:asciiTheme="majorHAnsi" w:hAnsiTheme="majorHAnsi"/>
          <w:b/>
        </w:rPr>
      </w:pPr>
      <w:r>
        <w:rPr>
          <w:rFonts w:asciiTheme="majorHAnsi" w:hAnsiTheme="majorHAnsi"/>
          <w:b/>
        </w:rPr>
        <w:t>Working with Children of the opposite s</w:t>
      </w:r>
      <w:r w:rsidR="00911670" w:rsidRPr="00445510">
        <w:rPr>
          <w:rFonts w:asciiTheme="majorHAnsi" w:hAnsiTheme="majorHAnsi"/>
          <w:b/>
        </w:rPr>
        <w:t>ex</w:t>
      </w:r>
    </w:p>
    <w:p w14:paraId="7C7A13A0" w14:textId="77777777" w:rsidR="009A3E13" w:rsidRPr="00445510" w:rsidRDefault="009A3E13" w:rsidP="00911670">
      <w:pPr>
        <w:autoSpaceDE w:val="0"/>
        <w:autoSpaceDN w:val="0"/>
        <w:adjustRightInd w:val="0"/>
        <w:rPr>
          <w:rFonts w:asciiTheme="majorHAnsi" w:hAnsiTheme="majorHAnsi"/>
          <w:b/>
        </w:rPr>
      </w:pPr>
    </w:p>
    <w:p w14:paraId="724FD57C" w14:textId="77777777" w:rsidR="00911670" w:rsidRPr="00445510" w:rsidRDefault="00911670" w:rsidP="00445510">
      <w:pPr>
        <w:autoSpaceDE w:val="0"/>
        <w:autoSpaceDN w:val="0"/>
        <w:adjustRightInd w:val="0"/>
        <w:jc w:val="both"/>
        <w:rPr>
          <w:rFonts w:asciiTheme="majorHAnsi" w:hAnsiTheme="majorHAnsi"/>
        </w:rPr>
      </w:pPr>
      <w:r w:rsidRPr="00445510">
        <w:rPr>
          <w:rFonts w:asciiTheme="majorHAnsi" w:hAnsiTheme="majorHAnsi"/>
        </w:rPr>
        <w:t>There is positive value in both male and female staff being involved with children. Ideally, every child</w:t>
      </w:r>
      <w:r w:rsidR="00BA3BA5" w:rsidRPr="00445510">
        <w:rPr>
          <w:rFonts w:asciiTheme="majorHAnsi" w:hAnsiTheme="majorHAnsi"/>
        </w:rPr>
        <w:t xml:space="preserve"> </w:t>
      </w:r>
      <w:r w:rsidRPr="00445510">
        <w:rPr>
          <w:rFonts w:asciiTheme="majorHAnsi" w:hAnsiTheme="majorHAnsi"/>
        </w:rPr>
        <w:t>should have the choice for intimate care but the current ratio of female to male staff means that</w:t>
      </w:r>
      <w:r w:rsidR="00BA3BA5" w:rsidRPr="00445510">
        <w:rPr>
          <w:rFonts w:asciiTheme="majorHAnsi" w:hAnsiTheme="majorHAnsi"/>
        </w:rPr>
        <w:t xml:space="preserve"> </w:t>
      </w:r>
      <w:r w:rsidRPr="00445510">
        <w:rPr>
          <w:rFonts w:asciiTheme="majorHAnsi" w:hAnsiTheme="majorHAnsi"/>
        </w:rPr>
        <w:t>assistance will more often be given by a woman.</w:t>
      </w:r>
    </w:p>
    <w:p w14:paraId="7BBDF9B1" w14:textId="77777777" w:rsidR="009A3E13" w:rsidRPr="00445510" w:rsidRDefault="009A3E13" w:rsidP="00911670">
      <w:pPr>
        <w:autoSpaceDE w:val="0"/>
        <w:autoSpaceDN w:val="0"/>
        <w:adjustRightInd w:val="0"/>
        <w:rPr>
          <w:rFonts w:asciiTheme="majorHAnsi" w:hAnsiTheme="majorHAnsi"/>
        </w:rPr>
      </w:pPr>
    </w:p>
    <w:p w14:paraId="4221010C" w14:textId="77777777" w:rsidR="00911670" w:rsidRPr="00445510" w:rsidRDefault="00911670" w:rsidP="00445510">
      <w:pPr>
        <w:autoSpaceDE w:val="0"/>
        <w:autoSpaceDN w:val="0"/>
        <w:adjustRightInd w:val="0"/>
        <w:jc w:val="both"/>
        <w:rPr>
          <w:rFonts w:asciiTheme="majorHAnsi" w:hAnsiTheme="majorHAnsi"/>
        </w:rPr>
      </w:pPr>
      <w:r w:rsidRPr="00445510">
        <w:rPr>
          <w:rFonts w:asciiTheme="majorHAnsi" w:hAnsiTheme="majorHAnsi"/>
        </w:rPr>
        <w:t>The intimate care of boys and girls can be carried out by a member of staff of the opposite sex with the</w:t>
      </w:r>
      <w:r w:rsidR="00BA3BA5" w:rsidRPr="00445510">
        <w:rPr>
          <w:rFonts w:asciiTheme="majorHAnsi" w:hAnsiTheme="majorHAnsi"/>
        </w:rPr>
        <w:t xml:space="preserve"> </w:t>
      </w:r>
      <w:r w:rsidRPr="00445510">
        <w:rPr>
          <w:rFonts w:asciiTheme="majorHAnsi" w:hAnsiTheme="majorHAnsi"/>
        </w:rPr>
        <w:t>following provisions:</w:t>
      </w:r>
    </w:p>
    <w:p w14:paraId="07320C0B" w14:textId="77777777" w:rsidR="009A3E13" w:rsidRPr="00445510" w:rsidRDefault="009A3E13" w:rsidP="00445510">
      <w:pPr>
        <w:autoSpaceDE w:val="0"/>
        <w:autoSpaceDN w:val="0"/>
        <w:adjustRightInd w:val="0"/>
        <w:jc w:val="both"/>
        <w:rPr>
          <w:rFonts w:asciiTheme="majorHAnsi" w:hAnsiTheme="majorHAnsi"/>
        </w:rPr>
      </w:pPr>
    </w:p>
    <w:p w14:paraId="2604BDF1" w14:textId="3D4A580F" w:rsidR="00911670" w:rsidRPr="00445510" w:rsidRDefault="007642A3" w:rsidP="00445510">
      <w:pPr>
        <w:numPr>
          <w:ilvl w:val="0"/>
          <w:numId w:val="18"/>
        </w:numPr>
        <w:autoSpaceDE w:val="0"/>
        <w:autoSpaceDN w:val="0"/>
        <w:adjustRightInd w:val="0"/>
        <w:jc w:val="both"/>
        <w:rPr>
          <w:rFonts w:asciiTheme="majorHAnsi" w:hAnsiTheme="majorHAnsi"/>
        </w:rPr>
      </w:pPr>
      <w:r w:rsidRPr="00445510">
        <w:rPr>
          <w:rFonts w:asciiTheme="majorHAnsi" w:hAnsiTheme="majorHAnsi"/>
        </w:rPr>
        <w:lastRenderedPageBreak/>
        <w:t>W</w:t>
      </w:r>
      <w:r w:rsidR="00911670" w:rsidRPr="00445510">
        <w:rPr>
          <w:rFonts w:asciiTheme="majorHAnsi" w:hAnsiTheme="majorHAnsi"/>
        </w:rPr>
        <w:t>hen intimate care is being carried out, all children have the right to dignity and privacy, i</w:t>
      </w:r>
      <w:r w:rsidR="00445510">
        <w:rPr>
          <w:rFonts w:asciiTheme="majorHAnsi" w:hAnsiTheme="majorHAnsi"/>
        </w:rPr>
        <w:t>.</w:t>
      </w:r>
      <w:r w:rsidR="00911670" w:rsidRPr="00445510">
        <w:rPr>
          <w:rFonts w:asciiTheme="majorHAnsi" w:hAnsiTheme="majorHAnsi"/>
        </w:rPr>
        <w:t>e</w:t>
      </w:r>
      <w:r w:rsidR="00445510">
        <w:rPr>
          <w:rFonts w:asciiTheme="majorHAnsi" w:hAnsiTheme="majorHAnsi"/>
        </w:rPr>
        <w:t>.</w:t>
      </w:r>
      <w:r w:rsidR="00911670" w:rsidRPr="00445510">
        <w:rPr>
          <w:rFonts w:asciiTheme="majorHAnsi" w:hAnsiTheme="majorHAnsi"/>
        </w:rPr>
        <w:t xml:space="preserve"> they</w:t>
      </w:r>
      <w:r w:rsidR="00BA3BA5" w:rsidRPr="00445510">
        <w:rPr>
          <w:rFonts w:asciiTheme="majorHAnsi" w:hAnsiTheme="majorHAnsi"/>
        </w:rPr>
        <w:t xml:space="preserve"> </w:t>
      </w:r>
      <w:r w:rsidR="00911670" w:rsidRPr="00445510">
        <w:rPr>
          <w:rFonts w:asciiTheme="majorHAnsi" w:hAnsiTheme="majorHAnsi"/>
        </w:rPr>
        <w:t>should be appropriately covered, the door closed or screens/curtains put in place;</w:t>
      </w:r>
    </w:p>
    <w:p w14:paraId="1EF78604" w14:textId="77777777" w:rsidR="009A3E13" w:rsidRPr="00445510" w:rsidRDefault="009A3E13" w:rsidP="00445510">
      <w:pPr>
        <w:autoSpaceDE w:val="0"/>
        <w:autoSpaceDN w:val="0"/>
        <w:adjustRightInd w:val="0"/>
        <w:jc w:val="both"/>
        <w:rPr>
          <w:rFonts w:asciiTheme="majorHAnsi" w:hAnsiTheme="majorHAnsi"/>
        </w:rPr>
      </w:pPr>
    </w:p>
    <w:p w14:paraId="18DD1B86" w14:textId="6ACF5AF9" w:rsidR="00911670" w:rsidRPr="00445510" w:rsidRDefault="007642A3" w:rsidP="00445510">
      <w:pPr>
        <w:numPr>
          <w:ilvl w:val="0"/>
          <w:numId w:val="18"/>
        </w:numPr>
        <w:autoSpaceDE w:val="0"/>
        <w:autoSpaceDN w:val="0"/>
        <w:adjustRightInd w:val="0"/>
        <w:jc w:val="both"/>
        <w:rPr>
          <w:rFonts w:asciiTheme="majorHAnsi" w:hAnsiTheme="majorHAnsi"/>
        </w:rPr>
      </w:pPr>
      <w:r w:rsidRPr="00445510">
        <w:rPr>
          <w:rFonts w:asciiTheme="majorHAnsi" w:hAnsiTheme="majorHAnsi"/>
        </w:rPr>
        <w:t>I</w:t>
      </w:r>
      <w:r w:rsidR="00911670" w:rsidRPr="00445510">
        <w:rPr>
          <w:rFonts w:asciiTheme="majorHAnsi" w:hAnsiTheme="majorHAnsi"/>
        </w:rPr>
        <w:t>f the child appears distressed or uncomfortable when personal tasks are being carried out, the</w:t>
      </w:r>
      <w:r w:rsidR="00BA3BA5" w:rsidRPr="00445510">
        <w:rPr>
          <w:rFonts w:asciiTheme="majorHAnsi" w:hAnsiTheme="majorHAnsi"/>
        </w:rPr>
        <w:t xml:space="preserve"> </w:t>
      </w:r>
      <w:r w:rsidR="00911670" w:rsidRPr="00445510">
        <w:rPr>
          <w:rFonts w:asciiTheme="majorHAnsi" w:hAnsiTheme="majorHAnsi"/>
        </w:rPr>
        <w:t>care should stop immediately. Try to ascertain why the child is distressed and provide</w:t>
      </w:r>
      <w:r w:rsidR="00BA3BA5" w:rsidRPr="00445510">
        <w:rPr>
          <w:rFonts w:asciiTheme="majorHAnsi" w:hAnsiTheme="majorHAnsi"/>
        </w:rPr>
        <w:t xml:space="preserve"> </w:t>
      </w:r>
      <w:r w:rsidR="00911670" w:rsidRPr="00445510">
        <w:rPr>
          <w:rFonts w:asciiTheme="majorHAnsi" w:hAnsiTheme="majorHAnsi"/>
        </w:rPr>
        <w:t>reassurance</w:t>
      </w:r>
      <w:r w:rsidR="00BA3BA5" w:rsidRPr="00445510">
        <w:rPr>
          <w:rFonts w:asciiTheme="majorHAnsi" w:hAnsiTheme="majorHAnsi"/>
        </w:rPr>
        <w:t xml:space="preserve">. (It may </w:t>
      </w:r>
      <w:r w:rsidRPr="00445510">
        <w:rPr>
          <w:rFonts w:asciiTheme="majorHAnsi" w:hAnsiTheme="majorHAnsi"/>
        </w:rPr>
        <w:t xml:space="preserve">be advisable to call the parent, carer or </w:t>
      </w:r>
      <w:r w:rsidR="00BA3BA5" w:rsidRPr="00445510">
        <w:rPr>
          <w:rFonts w:asciiTheme="majorHAnsi" w:hAnsiTheme="majorHAnsi"/>
        </w:rPr>
        <w:t>guardian to change or collect their child so as to avoid undue distress)</w:t>
      </w:r>
      <w:r w:rsidR="00911670" w:rsidRPr="00445510">
        <w:rPr>
          <w:rFonts w:asciiTheme="majorHAnsi" w:hAnsiTheme="majorHAnsi"/>
        </w:rPr>
        <w:t>;</w:t>
      </w:r>
    </w:p>
    <w:p w14:paraId="7575B5E0" w14:textId="77777777" w:rsidR="009A3E13" w:rsidRPr="00445510" w:rsidRDefault="009A3E13" w:rsidP="00445510">
      <w:pPr>
        <w:autoSpaceDE w:val="0"/>
        <w:autoSpaceDN w:val="0"/>
        <w:adjustRightInd w:val="0"/>
        <w:jc w:val="both"/>
        <w:rPr>
          <w:rFonts w:asciiTheme="majorHAnsi" w:hAnsiTheme="majorHAnsi"/>
        </w:rPr>
      </w:pPr>
    </w:p>
    <w:p w14:paraId="3FCF362E" w14:textId="5BF5A82C" w:rsidR="00911670" w:rsidRPr="00445510" w:rsidRDefault="007642A3" w:rsidP="00445510">
      <w:pPr>
        <w:numPr>
          <w:ilvl w:val="0"/>
          <w:numId w:val="18"/>
        </w:numPr>
        <w:autoSpaceDE w:val="0"/>
        <w:autoSpaceDN w:val="0"/>
        <w:adjustRightInd w:val="0"/>
        <w:jc w:val="both"/>
        <w:rPr>
          <w:rFonts w:asciiTheme="majorHAnsi" w:hAnsiTheme="majorHAnsi"/>
        </w:rPr>
      </w:pPr>
      <w:r w:rsidRPr="00445510">
        <w:rPr>
          <w:rFonts w:asciiTheme="majorHAnsi" w:hAnsiTheme="majorHAnsi"/>
        </w:rPr>
        <w:t>Report any co</w:t>
      </w:r>
      <w:r w:rsidR="00445510">
        <w:rPr>
          <w:rFonts w:asciiTheme="majorHAnsi" w:hAnsiTheme="majorHAnsi"/>
        </w:rPr>
        <w:t>ncerns to the DT</w:t>
      </w:r>
      <w:r w:rsidRPr="00445510">
        <w:rPr>
          <w:rFonts w:asciiTheme="majorHAnsi" w:hAnsiTheme="majorHAnsi"/>
        </w:rPr>
        <w:t xml:space="preserve"> for Child P</w:t>
      </w:r>
      <w:r w:rsidR="00911670" w:rsidRPr="00445510">
        <w:rPr>
          <w:rFonts w:asciiTheme="majorHAnsi" w:hAnsiTheme="majorHAnsi"/>
        </w:rPr>
        <w:t>rotection and make a written record; and</w:t>
      </w:r>
    </w:p>
    <w:p w14:paraId="0B5E5A75" w14:textId="77777777" w:rsidR="009A3E13" w:rsidRPr="00445510" w:rsidRDefault="009A3E13" w:rsidP="00445510">
      <w:pPr>
        <w:autoSpaceDE w:val="0"/>
        <w:autoSpaceDN w:val="0"/>
        <w:adjustRightInd w:val="0"/>
        <w:jc w:val="both"/>
        <w:rPr>
          <w:rFonts w:asciiTheme="majorHAnsi" w:hAnsiTheme="majorHAnsi"/>
        </w:rPr>
      </w:pPr>
    </w:p>
    <w:p w14:paraId="3DC0E284" w14:textId="0863845D" w:rsidR="00911670" w:rsidRPr="00445510" w:rsidRDefault="007642A3" w:rsidP="00445510">
      <w:pPr>
        <w:numPr>
          <w:ilvl w:val="0"/>
          <w:numId w:val="18"/>
        </w:numPr>
        <w:autoSpaceDE w:val="0"/>
        <w:autoSpaceDN w:val="0"/>
        <w:adjustRightInd w:val="0"/>
        <w:jc w:val="both"/>
        <w:rPr>
          <w:rFonts w:asciiTheme="majorHAnsi" w:hAnsiTheme="majorHAnsi"/>
        </w:rPr>
      </w:pPr>
      <w:r w:rsidRPr="00445510">
        <w:rPr>
          <w:rFonts w:asciiTheme="majorHAnsi" w:hAnsiTheme="majorHAnsi"/>
        </w:rPr>
        <w:t xml:space="preserve">Parents, carers or </w:t>
      </w:r>
      <w:r w:rsidR="00BA3BA5" w:rsidRPr="00445510">
        <w:rPr>
          <w:rFonts w:asciiTheme="majorHAnsi" w:hAnsiTheme="majorHAnsi"/>
        </w:rPr>
        <w:t>guardian</w:t>
      </w:r>
      <w:r w:rsidR="009A3E13" w:rsidRPr="00445510">
        <w:rPr>
          <w:rFonts w:asciiTheme="majorHAnsi" w:hAnsiTheme="majorHAnsi"/>
        </w:rPr>
        <w:t>s</w:t>
      </w:r>
      <w:r w:rsidR="00911670" w:rsidRPr="00445510">
        <w:rPr>
          <w:rFonts w:asciiTheme="majorHAnsi" w:hAnsiTheme="majorHAnsi"/>
        </w:rPr>
        <w:t xml:space="preserve"> must be informed about any concerns.</w:t>
      </w:r>
    </w:p>
    <w:p w14:paraId="2BBEBBA5" w14:textId="77777777" w:rsidR="00357883" w:rsidRPr="00445510" w:rsidRDefault="00357883" w:rsidP="00911670">
      <w:pPr>
        <w:autoSpaceDE w:val="0"/>
        <w:autoSpaceDN w:val="0"/>
        <w:adjustRightInd w:val="0"/>
        <w:rPr>
          <w:rFonts w:asciiTheme="majorHAnsi" w:hAnsiTheme="majorHAnsi"/>
        </w:rPr>
      </w:pPr>
    </w:p>
    <w:p w14:paraId="4F316CAD" w14:textId="77777777" w:rsidR="009A3E13" w:rsidRPr="00445510" w:rsidRDefault="009A3E13" w:rsidP="00911670">
      <w:pPr>
        <w:autoSpaceDE w:val="0"/>
        <w:autoSpaceDN w:val="0"/>
        <w:adjustRightInd w:val="0"/>
        <w:rPr>
          <w:rFonts w:asciiTheme="majorHAnsi" w:hAnsiTheme="majorHAnsi"/>
        </w:rPr>
      </w:pPr>
    </w:p>
    <w:p w14:paraId="36230A7B" w14:textId="13FA6B62" w:rsidR="00911670" w:rsidRPr="00445510" w:rsidRDefault="00445510" w:rsidP="00445510">
      <w:pPr>
        <w:autoSpaceDE w:val="0"/>
        <w:autoSpaceDN w:val="0"/>
        <w:adjustRightInd w:val="0"/>
        <w:rPr>
          <w:rFonts w:asciiTheme="majorHAnsi" w:hAnsiTheme="majorHAnsi"/>
          <w:b/>
        </w:rPr>
      </w:pPr>
      <w:r>
        <w:rPr>
          <w:rFonts w:asciiTheme="majorHAnsi" w:hAnsiTheme="majorHAnsi"/>
          <w:b/>
        </w:rPr>
        <w:t>Communication w</w:t>
      </w:r>
      <w:r w:rsidR="00911670" w:rsidRPr="00445510">
        <w:rPr>
          <w:rFonts w:asciiTheme="majorHAnsi" w:hAnsiTheme="majorHAnsi"/>
          <w:b/>
        </w:rPr>
        <w:t>ith Children</w:t>
      </w:r>
    </w:p>
    <w:p w14:paraId="7955DE28" w14:textId="77777777" w:rsidR="009A3E13" w:rsidRPr="00445510" w:rsidRDefault="009A3E13" w:rsidP="00445510">
      <w:pPr>
        <w:autoSpaceDE w:val="0"/>
        <w:autoSpaceDN w:val="0"/>
        <w:adjustRightInd w:val="0"/>
        <w:jc w:val="both"/>
        <w:rPr>
          <w:rFonts w:asciiTheme="majorHAnsi" w:hAnsiTheme="majorHAnsi"/>
          <w:b/>
        </w:rPr>
      </w:pPr>
    </w:p>
    <w:p w14:paraId="6E389DB0" w14:textId="77777777" w:rsidR="00BA3BA5" w:rsidRPr="00445510" w:rsidRDefault="00911670" w:rsidP="00445510">
      <w:pPr>
        <w:autoSpaceDE w:val="0"/>
        <w:autoSpaceDN w:val="0"/>
        <w:adjustRightInd w:val="0"/>
        <w:jc w:val="both"/>
        <w:rPr>
          <w:rFonts w:asciiTheme="majorHAnsi" w:hAnsiTheme="majorHAnsi"/>
        </w:rPr>
      </w:pPr>
      <w:r w:rsidRPr="00445510">
        <w:rPr>
          <w:rFonts w:asciiTheme="majorHAnsi" w:hAnsiTheme="majorHAnsi"/>
        </w:rPr>
        <w:t>It is the responsibility of all staff caring for a child to ensure that they are aware of the child’s method</w:t>
      </w:r>
      <w:r w:rsidR="00BA3BA5" w:rsidRPr="00445510">
        <w:rPr>
          <w:rFonts w:asciiTheme="majorHAnsi" w:hAnsiTheme="majorHAnsi"/>
        </w:rPr>
        <w:t xml:space="preserve"> </w:t>
      </w:r>
      <w:r w:rsidRPr="00445510">
        <w:rPr>
          <w:rFonts w:asciiTheme="majorHAnsi" w:hAnsiTheme="majorHAnsi"/>
        </w:rPr>
        <w:t>and level of communication. Depending on their maturity and levels of stress children may</w:t>
      </w:r>
      <w:r w:rsidR="00BA3BA5" w:rsidRPr="00445510">
        <w:rPr>
          <w:rFonts w:asciiTheme="majorHAnsi" w:hAnsiTheme="majorHAnsi"/>
        </w:rPr>
        <w:t xml:space="preserve"> </w:t>
      </w:r>
      <w:r w:rsidRPr="00445510">
        <w:rPr>
          <w:rFonts w:asciiTheme="majorHAnsi" w:hAnsiTheme="majorHAnsi"/>
        </w:rPr>
        <w:t>communicate using different methods - words, signs, symbols, body movements, eye pointing, etc.</w:t>
      </w:r>
    </w:p>
    <w:p w14:paraId="0D065E34" w14:textId="77777777" w:rsidR="00BA3BA5" w:rsidRPr="00445510" w:rsidRDefault="00BA3BA5" w:rsidP="00445510">
      <w:pPr>
        <w:autoSpaceDE w:val="0"/>
        <w:autoSpaceDN w:val="0"/>
        <w:adjustRightInd w:val="0"/>
        <w:jc w:val="both"/>
        <w:rPr>
          <w:rFonts w:asciiTheme="majorHAnsi" w:hAnsiTheme="majorHAnsi"/>
        </w:rPr>
      </w:pPr>
    </w:p>
    <w:p w14:paraId="4858AEB5" w14:textId="77777777" w:rsidR="00911670" w:rsidRPr="00445510" w:rsidRDefault="00911670" w:rsidP="00445510">
      <w:pPr>
        <w:autoSpaceDE w:val="0"/>
        <w:autoSpaceDN w:val="0"/>
        <w:adjustRightInd w:val="0"/>
        <w:jc w:val="both"/>
        <w:rPr>
          <w:rFonts w:asciiTheme="majorHAnsi" w:hAnsiTheme="majorHAnsi"/>
        </w:rPr>
      </w:pPr>
      <w:r w:rsidRPr="00445510">
        <w:rPr>
          <w:rFonts w:asciiTheme="majorHAnsi" w:hAnsiTheme="majorHAnsi"/>
        </w:rPr>
        <w:t xml:space="preserve"> To</w:t>
      </w:r>
      <w:r w:rsidR="00BA3BA5" w:rsidRPr="00445510">
        <w:rPr>
          <w:rFonts w:asciiTheme="majorHAnsi" w:hAnsiTheme="majorHAnsi"/>
        </w:rPr>
        <w:t xml:space="preserve"> </w:t>
      </w:r>
      <w:r w:rsidRPr="00445510">
        <w:rPr>
          <w:rFonts w:asciiTheme="majorHAnsi" w:hAnsiTheme="majorHAnsi"/>
        </w:rPr>
        <w:t>ensure effective communication:</w:t>
      </w:r>
    </w:p>
    <w:p w14:paraId="0D3329FA" w14:textId="77777777" w:rsidR="009A3E13" w:rsidRPr="00445510" w:rsidRDefault="009A3E13" w:rsidP="00445510">
      <w:pPr>
        <w:autoSpaceDE w:val="0"/>
        <w:autoSpaceDN w:val="0"/>
        <w:adjustRightInd w:val="0"/>
        <w:jc w:val="both"/>
        <w:rPr>
          <w:rFonts w:asciiTheme="majorHAnsi" w:hAnsiTheme="majorHAnsi"/>
        </w:rPr>
      </w:pPr>
    </w:p>
    <w:p w14:paraId="7EDE1596" w14:textId="02C335B6" w:rsidR="00911670" w:rsidRPr="00445510" w:rsidRDefault="00911670" w:rsidP="00445510">
      <w:pPr>
        <w:numPr>
          <w:ilvl w:val="0"/>
          <w:numId w:val="19"/>
        </w:numPr>
        <w:autoSpaceDE w:val="0"/>
        <w:autoSpaceDN w:val="0"/>
        <w:adjustRightInd w:val="0"/>
        <w:jc w:val="both"/>
        <w:rPr>
          <w:rFonts w:asciiTheme="majorHAnsi" w:hAnsiTheme="majorHAnsi"/>
        </w:rPr>
      </w:pPr>
      <w:r w:rsidRPr="00445510">
        <w:rPr>
          <w:rFonts w:asciiTheme="majorHAnsi" w:hAnsiTheme="majorHAnsi"/>
        </w:rPr>
        <w:t>make eye contact at the child’s level;</w:t>
      </w:r>
    </w:p>
    <w:p w14:paraId="28EF1D6B" w14:textId="0ADD7D55" w:rsidR="00911670" w:rsidRPr="00445510" w:rsidRDefault="00911670" w:rsidP="00445510">
      <w:pPr>
        <w:numPr>
          <w:ilvl w:val="0"/>
          <w:numId w:val="19"/>
        </w:numPr>
        <w:autoSpaceDE w:val="0"/>
        <w:autoSpaceDN w:val="0"/>
        <w:adjustRightInd w:val="0"/>
        <w:jc w:val="both"/>
        <w:rPr>
          <w:rFonts w:asciiTheme="majorHAnsi" w:hAnsiTheme="majorHAnsi"/>
        </w:rPr>
      </w:pPr>
      <w:r w:rsidRPr="00445510">
        <w:rPr>
          <w:rFonts w:asciiTheme="majorHAnsi" w:hAnsiTheme="majorHAnsi"/>
        </w:rPr>
        <w:t>use simple language and repeat if necessary;</w:t>
      </w:r>
    </w:p>
    <w:p w14:paraId="78486A82" w14:textId="04F3E4E3" w:rsidR="00911670" w:rsidRPr="00445510" w:rsidRDefault="00911670" w:rsidP="00445510">
      <w:pPr>
        <w:numPr>
          <w:ilvl w:val="0"/>
          <w:numId w:val="19"/>
        </w:numPr>
        <w:autoSpaceDE w:val="0"/>
        <w:autoSpaceDN w:val="0"/>
        <w:adjustRightInd w:val="0"/>
        <w:jc w:val="both"/>
        <w:rPr>
          <w:rFonts w:asciiTheme="majorHAnsi" w:hAnsiTheme="majorHAnsi"/>
        </w:rPr>
      </w:pPr>
      <w:r w:rsidRPr="00445510">
        <w:rPr>
          <w:rFonts w:asciiTheme="majorHAnsi" w:hAnsiTheme="majorHAnsi"/>
        </w:rPr>
        <w:t>wait for response;</w:t>
      </w:r>
    </w:p>
    <w:p w14:paraId="0D2AF8DD" w14:textId="2181F76E" w:rsidR="00911670" w:rsidRPr="00445510" w:rsidRDefault="00911670" w:rsidP="00445510">
      <w:pPr>
        <w:numPr>
          <w:ilvl w:val="0"/>
          <w:numId w:val="19"/>
        </w:numPr>
        <w:autoSpaceDE w:val="0"/>
        <w:autoSpaceDN w:val="0"/>
        <w:adjustRightInd w:val="0"/>
        <w:jc w:val="both"/>
        <w:rPr>
          <w:rFonts w:asciiTheme="majorHAnsi" w:hAnsiTheme="majorHAnsi"/>
        </w:rPr>
      </w:pPr>
      <w:r w:rsidRPr="00445510">
        <w:rPr>
          <w:rFonts w:asciiTheme="majorHAnsi" w:hAnsiTheme="majorHAnsi"/>
        </w:rPr>
        <w:t>continue to explain to the child what is happening even if there is no response; and</w:t>
      </w:r>
    </w:p>
    <w:p w14:paraId="4499DEAC" w14:textId="0E1709AE" w:rsidR="00911670" w:rsidRPr="00445510" w:rsidRDefault="00911670" w:rsidP="00445510">
      <w:pPr>
        <w:numPr>
          <w:ilvl w:val="0"/>
          <w:numId w:val="19"/>
        </w:numPr>
        <w:autoSpaceDE w:val="0"/>
        <w:autoSpaceDN w:val="0"/>
        <w:adjustRightInd w:val="0"/>
        <w:jc w:val="both"/>
        <w:rPr>
          <w:rFonts w:asciiTheme="majorHAnsi" w:hAnsiTheme="majorHAnsi"/>
        </w:rPr>
      </w:pPr>
      <w:r w:rsidRPr="00445510">
        <w:rPr>
          <w:rFonts w:asciiTheme="majorHAnsi" w:hAnsiTheme="majorHAnsi"/>
        </w:rPr>
        <w:t>t</w:t>
      </w:r>
      <w:r w:rsidR="000E200F" w:rsidRPr="00445510">
        <w:rPr>
          <w:rFonts w:asciiTheme="majorHAnsi" w:hAnsiTheme="majorHAnsi"/>
        </w:rPr>
        <w:t xml:space="preserve">reat the child as an individual </w:t>
      </w:r>
      <w:r w:rsidRPr="00445510">
        <w:rPr>
          <w:rFonts w:asciiTheme="majorHAnsi" w:hAnsiTheme="majorHAnsi"/>
        </w:rPr>
        <w:t>with dignity and respect.</w:t>
      </w:r>
    </w:p>
    <w:p w14:paraId="5E0042A7" w14:textId="77777777" w:rsidR="00357883" w:rsidRPr="00445510" w:rsidRDefault="00357883" w:rsidP="00911670">
      <w:pPr>
        <w:autoSpaceDE w:val="0"/>
        <w:autoSpaceDN w:val="0"/>
        <w:adjustRightInd w:val="0"/>
        <w:rPr>
          <w:rFonts w:asciiTheme="majorHAnsi" w:hAnsiTheme="majorHAnsi"/>
        </w:rPr>
      </w:pPr>
    </w:p>
    <w:p w14:paraId="4B09D629" w14:textId="77777777" w:rsidR="009A3E13" w:rsidRPr="00445510" w:rsidRDefault="009A3E13" w:rsidP="00911670">
      <w:pPr>
        <w:autoSpaceDE w:val="0"/>
        <w:autoSpaceDN w:val="0"/>
        <w:adjustRightInd w:val="0"/>
        <w:rPr>
          <w:rFonts w:asciiTheme="majorHAnsi" w:hAnsiTheme="majorHAnsi"/>
        </w:rPr>
      </w:pPr>
    </w:p>
    <w:p w14:paraId="5369C666" w14:textId="77777777" w:rsidR="00911670" w:rsidRPr="00445510" w:rsidRDefault="00911670" w:rsidP="00445510">
      <w:pPr>
        <w:autoSpaceDE w:val="0"/>
        <w:autoSpaceDN w:val="0"/>
        <w:adjustRightInd w:val="0"/>
        <w:jc w:val="both"/>
        <w:rPr>
          <w:rFonts w:asciiTheme="majorHAnsi" w:hAnsiTheme="majorHAnsi"/>
          <w:b/>
        </w:rPr>
      </w:pPr>
      <w:r w:rsidRPr="00445510">
        <w:rPr>
          <w:rFonts w:asciiTheme="majorHAnsi" w:hAnsiTheme="majorHAnsi"/>
          <w:b/>
        </w:rPr>
        <w:t>Review</w:t>
      </w:r>
    </w:p>
    <w:p w14:paraId="1BED194A" w14:textId="77777777" w:rsidR="009A3E13" w:rsidRPr="00445510" w:rsidRDefault="009A3E13" w:rsidP="00445510">
      <w:pPr>
        <w:autoSpaceDE w:val="0"/>
        <w:autoSpaceDN w:val="0"/>
        <w:adjustRightInd w:val="0"/>
        <w:jc w:val="both"/>
        <w:rPr>
          <w:rFonts w:asciiTheme="majorHAnsi" w:hAnsiTheme="majorHAnsi"/>
          <w:b/>
        </w:rPr>
      </w:pPr>
    </w:p>
    <w:p w14:paraId="71EFE460" w14:textId="3A532E6B" w:rsidR="00BB3C08" w:rsidRDefault="00911670" w:rsidP="00445510">
      <w:pPr>
        <w:jc w:val="both"/>
        <w:rPr>
          <w:rFonts w:asciiTheme="majorHAnsi" w:hAnsiTheme="majorHAnsi"/>
        </w:rPr>
      </w:pPr>
      <w:r w:rsidRPr="00445510">
        <w:rPr>
          <w:rFonts w:asciiTheme="majorHAnsi" w:hAnsiTheme="majorHAnsi"/>
        </w:rPr>
        <w:t>This policy will be reviewed annually.</w:t>
      </w:r>
    </w:p>
    <w:p w14:paraId="24288754" w14:textId="41DC6DCB" w:rsidR="009A2FB9" w:rsidRDefault="009A2FB9" w:rsidP="00445510">
      <w:pPr>
        <w:jc w:val="both"/>
        <w:rPr>
          <w:rFonts w:asciiTheme="majorHAnsi" w:hAnsiTheme="majorHAnsi"/>
        </w:rPr>
      </w:pPr>
    </w:p>
    <w:p w14:paraId="406CDB24" w14:textId="2B1FB81D" w:rsidR="009A2FB9" w:rsidRDefault="009A2FB9" w:rsidP="00445510">
      <w:pPr>
        <w:jc w:val="both"/>
        <w:rPr>
          <w:rFonts w:asciiTheme="majorHAnsi" w:hAnsiTheme="majorHAnsi"/>
        </w:rPr>
      </w:pPr>
    </w:p>
    <w:p w14:paraId="7AE707AC" w14:textId="0C1E5B35" w:rsidR="009A2FB9" w:rsidRDefault="009A2FB9" w:rsidP="00445510">
      <w:pPr>
        <w:jc w:val="both"/>
        <w:rPr>
          <w:rFonts w:asciiTheme="majorHAnsi" w:hAnsiTheme="majorHAnsi"/>
        </w:rPr>
      </w:pPr>
    </w:p>
    <w:p w14:paraId="039DAE57" w14:textId="5335E7EB" w:rsidR="009A2FB9" w:rsidRDefault="009A2FB9" w:rsidP="00445510">
      <w:pPr>
        <w:jc w:val="both"/>
        <w:rPr>
          <w:rFonts w:asciiTheme="majorHAnsi" w:hAnsiTheme="majorHAnsi"/>
        </w:rPr>
      </w:pPr>
    </w:p>
    <w:p w14:paraId="560EF192" w14:textId="165647A8" w:rsidR="009A2FB9" w:rsidRDefault="009A2FB9" w:rsidP="00445510">
      <w:pPr>
        <w:jc w:val="both"/>
        <w:rPr>
          <w:rFonts w:asciiTheme="majorHAnsi" w:hAnsiTheme="majorHAnsi"/>
        </w:rPr>
      </w:pPr>
    </w:p>
    <w:p w14:paraId="0707B4CD" w14:textId="4DAFDBDD" w:rsidR="009A2FB9" w:rsidRDefault="009A2FB9" w:rsidP="00445510">
      <w:pPr>
        <w:jc w:val="both"/>
        <w:rPr>
          <w:rFonts w:asciiTheme="majorHAnsi" w:hAnsiTheme="majorHAnsi"/>
        </w:rPr>
      </w:pPr>
    </w:p>
    <w:p w14:paraId="6E927A62" w14:textId="046DFE49" w:rsidR="009A2FB9" w:rsidRDefault="009A2FB9" w:rsidP="00445510">
      <w:pPr>
        <w:jc w:val="both"/>
        <w:rPr>
          <w:rFonts w:asciiTheme="majorHAnsi" w:hAnsiTheme="majorHAnsi"/>
        </w:rPr>
      </w:pPr>
    </w:p>
    <w:p w14:paraId="0AC0F397" w14:textId="274D9CC2" w:rsidR="009A2FB9" w:rsidRDefault="009A2FB9" w:rsidP="00445510">
      <w:pPr>
        <w:jc w:val="both"/>
        <w:rPr>
          <w:rFonts w:asciiTheme="majorHAnsi" w:hAnsiTheme="majorHAnsi"/>
        </w:rPr>
      </w:pPr>
    </w:p>
    <w:p w14:paraId="67837B17" w14:textId="3A161F89" w:rsidR="009A2FB9" w:rsidRDefault="009A2FB9" w:rsidP="00445510">
      <w:pPr>
        <w:jc w:val="both"/>
        <w:rPr>
          <w:rFonts w:asciiTheme="majorHAnsi" w:hAnsiTheme="majorHAnsi"/>
        </w:rPr>
      </w:pPr>
    </w:p>
    <w:p w14:paraId="7F4725B5" w14:textId="77777777" w:rsidR="009A2FB9" w:rsidRDefault="009A2FB9" w:rsidP="009A2FB9">
      <w:pPr>
        <w:rPr>
          <w:b/>
          <w:sz w:val="56"/>
          <w:szCs w:val="56"/>
          <w:u w:val="single"/>
        </w:rPr>
      </w:pPr>
      <w:r>
        <w:rPr>
          <w:b/>
          <w:noProof/>
          <w:sz w:val="56"/>
          <w:szCs w:val="56"/>
          <w:u w:val="single"/>
        </w:rPr>
        <w:lastRenderedPageBreak/>
        <w:drawing>
          <wp:anchor distT="0" distB="0" distL="114300" distR="114300" simplePos="0" relativeHeight="251659776" behindDoc="1" locked="0" layoutInCell="1" allowOverlap="1" wp14:anchorId="6AE97591" wp14:editId="19501C43">
            <wp:simplePos x="0" y="0"/>
            <wp:positionH relativeFrom="margin">
              <wp:posOffset>1581150</wp:posOffset>
            </wp:positionH>
            <wp:positionV relativeFrom="paragraph">
              <wp:posOffset>0</wp:posOffset>
            </wp:positionV>
            <wp:extent cx="2493010" cy="866209"/>
            <wp:effectExtent l="0" t="0" r="2540" b="0"/>
            <wp:wrapTight wrapText="bothSides">
              <wp:wrapPolygon edited="0">
                <wp:start x="0" y="0"/>
                <wp:lineTo x="0" y="20903"/>
                <wp:lineTo x="21457" y="20903"/>
                <wp:lineTo x="21457" y="0"/>
                <wp:lineTo x="0" y="0"/>
              </wp:wrapPolygon>
            </wp:wrapTight>
            <wp:docPr id="2" name="Picture 2" descr="C:\Users\lgilchrist986\AppData\Local\Microsoft\Windows\Temporary Internet Files\Content.MSO\28C199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ilchrist986\AppData\Local\Microsoft\Windows\Temporary Internet Files\Content.MSO\28C199D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3010" cy="8662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7E8318" w14:textId="77777777" w:rsidR="009A2FB9" w:rsidRDefault="009A2FB9" w:rsidP="009A2FB9">
      <w:pPr>
        <w:rPr>
          <w:b/>
          <w:sz w:val="56"/>
          <w:szCs w:val="56"/>
          <w:u w:val="single"/>
        </w:rPr>
      </w:pPr>
    </w:p>
    <w:p w14:paraId="7B7810BF" w14:textId="77777777" w:rsidR="009A2FB9" w:rsidRPr="009B0652" w:rsidRDefault="009A2FB9" w:rsidP="009A2FB9">
      <w:pPr>
        <w:jc w:val="center"/>
        <w:rPr>
          <w:b/>
          <w:sz w:val="56"/>
          <w:szCs w:val="56"/>
          <w:u w:val="single"/>
        </w:rPr>
      </w:pPr>
      <w:r w:rsidRPr="009B0652">
        <w:rPr>
          <w:b/>
          <w:sz w:val="56"/>
          <w:szCs w:val="56"/>
          <w:u w:val="single"/>
        </w:rPr>
        <w:t>PARENTAL CONSENT FORM</w:t>
      </w:r>
    </w:p>
    <w:p w14:paraId="48277835" w14:textId="77777777" w:rsidR="009A2FB9" w:rsidRDefault="009A2FB9" w:rsidP="009A2FB9"/>
    <w:p w14:paraId="2D3B56CE" w14:textId="77777777" w:rsidR="009A2FB9" w:rsidRDefault="009A2FB9" w:rsidP="009A2FB9">
      <w:pPr>
        <w:jc w:val="both"/>
        <w:rPr>
          <w:sz w:val="32"/>
          <w:szCs w:val="32"/>
        </w:rPr>
      </w:pPr>
      <w:r w:rsidRPr="009B0652">
        <w:rPr>
          <w:sz w:val="32"/>
          <w:szCs w:val="32"/>
        </w:rPr>
        <w:t xml:space="preserve">Please sign and return to school: </w:t>
      </w:r>
    </w:p>
    <w:p w14:paraId="587DF699" w14:textId="77777777" w:rsidR="009A2FB9" w:rsidRPr="009B0652" w:rsidRDefault="009A2FB9" w:rsidP="009A2FB9">
      <w:pPr>
        <w:jc w:val="both"/>
        <w:rPr>
          <w:sz w:val="32"/>
          <w:szCs w:val="32"/>
        </w:rPr>
      </w:pPr>
      <w:r w:rsidRPr="009B0652">
        <w:rPr>
          <w:sz w:val="32"/>
          <w:szCs w:val="32"/>
        </w:rPr>
        <w:t xml:space="preserve">I have read and agree to the Intimate Care Policy of Holy </w:t>
      </w:r>
      <w:proofErr w:type="gramStart"/>
      <w:r w:rsidRPr="009B0652">
        <w:rPr>
          <w:sz w:val="32"/>
          <w:szCs w:val="32"/>
        </w:rPr>
        <w:t>Family  Primary</w:t>
      </w:r>
      <w:proofErr w:type="gramEnd"/>
      <w:r w:rsidRPr="009B0652">
        <w:rPr>
          <w:sz w:val="32"/>
          <w:szCs w:val="32"/>
        </w:rPr>
        <w:t xml:space="preserve"> School. I give Holy Family Primary School staff consent to carry out the personal care of my child_____________________</w:t>
      </w:r>
      <w:proofErr w:type="gramStart"/>
      <w:r w:rsidRPr="009B0652">
        <w:rPr>
          <w:sz w:val="32"/>
          <w:szCs w:val="32"/>
        </w:rPr>
        <w:t>_(</w:t>
      </w:r>
      <w:proofErr w:type="gramEnd"/>
      <w:r w:rsidRPr="009B0652">
        <w:rPr>
          <w:sz w:val="32"/>
          <w:szCs w:val="32"/>
        </w:rPr>
        <w:t>child’s name)</w:t>
      </w:r>
      <w:r>
        <w:rPr>
          <w:sz w:val="32"/>
          <w:szCs w:val="32"/>
        </w:rPr>
        <w:t xml:space="preserve"> </w:t>
      </w:r>
      <w:r w:rsidRPr="009B0652">
        <w:rPr>
          <w:sz w:val="32"/>
          <w:szCs w:val="32"/>
        </w:rPr>
        <w:t xml:space="preserve">if he/she has a toileting accident, in line with this policy. </w:t>
      </w:r>
    </w:p>
    <w:p w14:paraId="736A3CA5" w14:textId="77777777" w:rsidR="009A2FB9" w:rsidRPr="009B0652" w:rsidRDefault="009A2FB9" w:rsidP="009A2FB9">
      <w:pPr>
        <w:jc w:val="both"/>
        <w:rPr>
          <w:sz w:val="32"/>
          <w:szCs w:val="32"/>
        </w:rPr>
      </w:pPr>
    </w:p>
    <w:p w14:paraId="4DA589D1" w14:textId="77777777" w:rsidR="009A2FB9" w:rsidRPr="009B0652" w:rsidRDefault="009A2FB9" w:rsidP="009A2FB9">
      <w:pPr>
        <w:jc w:val="both"/>
        <w:rPr>
          <w:sz w:val="32"/>
          <w:szCs w:val="32"/>
        </w:rPr>
      </w:pPr>
    </w:p>
    <w:p w14:paraId="62A4E4C6" w14:textId="77777777" w:rsidR="009A2FB9" w:rsidRPr="009B0652" w:rsidRDefault="009A2FB9" w:rsidP="009A2FB9">
      <w:pPr>
        <w:jc w:val="both"/>
        <w:rPr>
          <w:sz w:val="32"/>
          <w:szCs w:val="32"/>
        </w:rPr>
      </w:pPr>
      <w:r>
        <w:rPr>
          <w:sz w:val="32"/>
          <w:szCs w:val="32"/>
        </w:rPr>
        <w:t xml:space="preserve">___________________________   </w:t>
      </w:r>
      <w:r w:rsidRPr="009B0652">
        <w:rPr>
          <w:sz w:val="32"/>
          <w:szCs w:val="32"/>
        </w:rPr>
        <w:t>Date____________________ (Signature of Parent/Guardian)</w:t>
      </w:r>
    </w:p>
    <w:p w14:paraId="46A42611" w14:textId="2255464D" w:rsidR="009A2FB9" w:rsidRPr="00445510" w:rsidRDefault="009A2FB9" w:rsidP="00445510">
      <w:pPr>
        <w:jc w:val="both"/>
        <w:rPr>
          <w:rFonts w:asciiTheme="majorHAnsi" w:hAnsiTheme="majorHAnsi"/>
        </w:rPr>
      </w:pPr>
    </w:p>
    <w:sectPr w:rsidR="009A2FB9" w:rsidRPr="00445510">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5B9F3" w14:textId="77777777" w:rsidR="00A91951" w:rsidRDefault="00A91951">
      <w:r>
        <w:separator/>
      </w:r>
    </w:p>
  </w:endnote>
  <w:endnote w:type="continuationSeparator" w:id="0">
    <w:p w14:paraId="20BCC1E5" w14:textId="77777777" w:rsidR="00A91951" w:rsidRDefault="00A9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6CC9" w14:textId="77777777" w:rsidR="00AF43F5" w:rsidRDefault="00AF43F5" w:rsidP="00950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50462" w14:textId="77777777" w:rsidR="00AF43F5" w:rsidRDefault="00AF43F5" w:rsidP="009500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DA5A" w14:textId="77777777" w:rsidR="00AF43F5" w:rsidRDefault="00AF43F5" w:rsidP="009500D5">
    <w:pPr>
      <w:pStyle w:val="Footer"/>
      <w:framePr w:wrap="around" w:vAnchor="text" w:hAnchor="margin" w:xAlign="right" w:y="1"/>
      <w:rPr>
        <w:rStyle w:val="PageNumber"/>
      </w:rPr>
    </w:pPr>
  </w:p>
  <w:p w14:paraId="5BD870B5" w14:textId="77777777" w:rsidR="00AF43F5" w:rsidRDefault="00AF43F5" w:rsidP="009500D5">
    <w:pPr>
      <w:pStyle w:val="Footer"/>
      <w:tabs>
        <w:tab w:val="left" w:pos="462"/>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45C35" w14:textId="77777777" w:rsidR="000E200F" w:rsidRDefault="000E200F" w:rsidP="000E20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24DCC" w14:textId="77777777" w:rsidR="000E200F" w:rsidRDefault="000E200F" w:rsidP="000E200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DFC82" w14:textId="2C4262AA" w:rsidR="000E200F" w:rsidRDefault="000E200F" w:rsidP="000E20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38EDC" w14:textId="77777777" w:rsidR="00A91951" w:rsidRDefault="00A91951">
      <w:r>
        <w:separator/>
      </w:r>
    </w:p>
  </w:footnote>
  <w:footnote w:type="continuationSeparator" w:id="0">
    <w:p w14:paraId="0BE6746D" w14:textId="77777777" w:rsidR="00A91951" w:rsidRDefault="00A91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922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15ACB"/>
    <w:multiLevelType w:val="multilevel"/>
    <w:tmpl w:val="4E906A02"/>
    <w:lvl w:ilvl="0">
      <w:start w:val="1"/>
      <w:numFmt w:val="low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15:restartNumberingAfterBreak="0">
    <w:nsid w:val="0C4D0D2A"/>
    <w:multiLevelType w:val="hybridMultilevel"/>
    <w:tmpl w:val="85CA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270C5"/>
    <w:multiLevelType w:val="hybridMultilevel"/>
    <w:tmpl w:val="058C2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B272C"/>
    <w:multiLevelType w:val="hybridMultilevel"/>
    <w:tmpl w:val="5604515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44408"/>
    <w:multiLevelType w:val="hybridMultilevel"/>
    <w:tmpl w:val="4E906A02"/>
    <w:lvl w:ilvl="0" w:tplc="08090019">
      <w:start w:val="1"/>
      <w:numFmt w:val="lowerLetter"/>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6" w15:restartNumberingAfterBreak="0">
    <w:nsid w:val="21B00FFB"/>
    <w:multiLevelType w:val="hybridMultilevel"/>
    <w:tmpl w:val="C2E0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C00B8"/>
    <w:multiLevelType w:val="hybridMultilevel"/>
    <w:tmpl w:val="84C85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04B88"/>
    <w:multiLevelType w:val="hybridMultilevel"/>
    <w:tmpl w:val="B986C1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A18DF"/>
    <w:multiLevelType w:val="hybridMultilevel"/>
    <w:tmpl w:val="B9C8B3C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CF5363"/>
    <w:multiLevelType w:val="hybridMultilevel"/>
    <w:tmpl w:val="70421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9F2B26"/>
    <w:multiLevelType w:val="hybridMultilevel"/>
    <w:tmpl w:val="32E62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AD0254"/>
    <w:multiLevelType w:val="multilevel"/>
    <w:tmpl w:val="B8B0A6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A97CFF"/>
    <w:multiLevelType w:val="hybridMultilevel"/>
    <w:tmpl w:val="3BC2D4C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E6E57"/>
    <w:multiLevelType w:val="hybridMultilevel"/>
    <w:tmpl w:val="9FD0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462407"/>
    <w:multiLevelType w:val="hybridMultilevel"/>
    <w:tmpl w:val="B8B0A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BE3B36"/>
    <w:multiLevelType w:val="hybridMultilevel"/>
    <w:tmpl w:val="A368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33D90"/>
    <w:multiLevelType w:val="hybridMultilevel"/>
    <w:tmpl w:val="502287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7881553"/>
    <w:multiLevelType w:val="hybridMultilevel"/>
    <w:tmpl w:val="8B1E6A7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3"/>
  </w:num>
  <w:num w:numId="4">
    <w:abstractNumId w:val="7"/>
  </w:num>
  <w:num w:numId="5">
    <w:abstractNumId w:val="17"/>
  </w:num>
  <w:num w:numId="6">
    <w:abstractNumId w:val="13"/>
  </w:num>
  <w:num w:numId="7">
    <w:abstractNumId w:val="15"/>
  </w:num>
  <w:num w:numId="8">
    <w:abstractNumId w:val="12"/>
  </w:num>
  <w:num w:numId="9">
    <w:abstractNumId w:val="4"/>
  </w:num>
  <w:num w:numId="10">
    <w:abstractNumId w:val="10"/>
  </w:num>
  <w:num w:numId="11">
    <w:abstractNumId w:val="5"/>
  </w:num>
  <w:num w:numId="12">
    <w:abstractNumId w:val="1"/>
  </w:num>
  <w:num w:numId="13">
    <w:abstractNumId w:val="18"/>
  </w:num>
  <w:num w:numId="14">
    <w:abstractNumId w:val="9"/>
  </w:num>
  <w:num w:numId="15">
    <w:abstractNumId w:val="0"/>
  </w:num>
  <w:num w:numId="16">
    <w:abstractNumId w:val="14"/>
  </w:num>
  <w:num w:numId="17">
    <w:abstractNumId w:val="2"/>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70"/>
    <w:rsid w:val="000B1FC2"/>
    <w:rsid w:val="000E200F"/>
    <w:rsid w:val="00104483"/>
    <w:rsid w:val="001F1313"/>
    <w:rsid w:val="001F7475"/>
    <w:rsid w:val="00315A8A"/>
    <w:rsid w:val="00357883"/>
    <w:rsid w:val="00434C7E"/>
    <w:rsid w:val="00445510"/>
    <w:rsid w:val="007642A3"/>
    <w:rsid w:val="007677D3"/>
    <w:rsid w:val="007A2E14"/>
    <w:rsid w:val="008E4F26"/>
    <w:rsid w:val="008F23A2"/>
    <w:rsid w:val="00911670"/>
    <w:rsid w:val="0094507F"/>
    <w:rsid w:val="009500D5"/>
    <w:rsid w:val="009A2FB9"/>
    <w:rsid w:val="009A3E13"/>
    <w:rsid w:val="009F6E8B"/>
    <w:rsid w:val="00A84C84"/>
    <w:rsid w:val="00A91951"/>
    <w:rsid w:val="00AF43F5"/>
    <w:rsid w:val="00BA3BA5"/>
    <w:rsid w:val="00BB3C08"/>
    <w:rsid w:val="00CA19E2"/>
    <w:rsid w:val="00CA2368"/>
    <w:rsid w:val="00CC31D1"/>
    <w:rsid w:val="00EA7828"/>
    <w:rsid w:val="00F915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B7908B"/>
  <w15:docId w15:val="{9511AAA2-8301-4D85-98E7-F4DD958F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883"/>
    <w:pPr>
      <w:tabs>
        <w:tab w:val="center" w:pos="4153"/>
        <w:tab w:val="right" w:pos="8306"/>
      </w:tabs>
    </w:pPr>
  </w:style>
  <w:style w:type="paragraph" w:styleId="Footer">
    <w:name w:val="footer"/>
    <w:basedOn w:val="Normal"/>
    <w:link w:val="FooterChar"/>
    <w:rsid w:val="00357883"/>
    <w:pPr>
      <w:tabs>
        <w:tab w:val="center" w:pos="4153"/>
        <w:tab w:val="right" w:pos="8306"/>
      </w:tabs>
    </w:pPr>
  </w:style>
  <w:style w:type="character" w:styleId="PageNumber">
    <w:name w:val="page number"/>
    <w:basedOn w:val="DefaultParagraphFont"/>
    <w:rsid w:val="00357883"/>
  </w:style>
  <w:style w:type="paragraph" w:styleId="BalloonText">
    <w:name w:val="Balloon Text"/>
    <w:basedOn w:val="Normal"/>
    <w:link w:val="BalloonTextChar"/>
    <w:rsid w:val="00104483"/>
    <w:rPr>
      <w:rFonts w:ascii="Tahoma" w:hAnsi="Tahoma" w:cs="Tahoma"/>
      <w:sz w:val="16"/>
      <w:szCs w:val="16"/>
    </w:rPr>
  </w:style>
  <w:style w:type="character" w:customStyle="1" w:styleId="BalloonTextChar">
    <w:name w:val="Balloon Text Char"/>
    <w:link w:val="BalloonText"/>
    <w:rsid w:val="00104483"/>
    <w:rPr>
      <w:rFonts w:ascii="Tahoma" w:hAnsi="Tahoma" w:cs="Tahoma"/>
      <w:sz w:val="16"/>
      <w:szCs w:val="16"/>
    </w:rPr>
  </w:style>
  <w:style w:type="character" w:customStyle="1" w:styleId="FooterChar">
    <w:name w:val="Footer Char"/>
    <w:link w:val="Footer"/>
    <w:rsid w:val="00AF43F5"/>
    <w:rPr>
      <w:sz w:val="24"/>
      <w:szCs w:val="24"/>
      <w:lang w:eastAsia="en-GB"/>
    </w:rPr>
  </w:style>
  <w:style w:type="paragraph" w:customStyle="1" w:styleId="Default">
    <w:name w:val="Default"/>
    <w:rsid w:val="001F1313"/>
    <w:pPr>
      <w:autoSpaceDE w:val="0"/>
      <w:autoSpaceDN w:val="0"/>
      <w:adjustRightInd w:val="0"/>
    </w:pPr>
    <w:rPr>
      <w:rFonts w:ascii="Gill Sans MT" w:eastAsiaTheme="minorHAnsi"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74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Ashgrove Primary School</vt:lpstr>
    </vt:vector>
  </TitlesOfParts>
  <Company>RM plc</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Ashgrove Primary School</dc:title>
  <dc:subject/>
  <dc:creator>csharvin247</dc:creator>
  <cp:keywords/>
  <cp:lastModifiedBy>L Gilchrist</cp:lastModifiedBy>
  <cp:revision>2</cp:revision>
  <cp:lastPrinted>2018-10-18T10:31:00Z</cp:lastPrinted>
  <dcterms:created xsi:type="dcterms:W3CDTF">2022-09-09T07:49:00Z</dcterms:created>
  <dcterms:modified xsi:type="dcterms:W3CDTF">2022-09-09T07:49:00Z</dcterms:modified>
</cp:coreProperties>
</file>